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588F" w14:textId="77777777" w:rsidR="009D1FE7" w:rsidRDefault="00000000">
      <w:pPr>
        <w:spacing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Formulário de Análise de Gramática</w:t>
      </w:r>
    </w:p>
    <w:p w14:paraId="1FC1330D" w14:textId="77777777" w:rsidR="009D1FE7" w:rsidRDefault="00000000">
      <w:pPr>
        <w:spacing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IDA, Manuel Said Ali (1921)</w:t>
      </w:r>
    </w:p>
    <w:p w14:paraId="51D0500A" w14:textId="77777777" w:rsidR="009D1FE7" w:rsidRDefault="009D1FE7">
      <w:pPr>
        <w:spacing w:line="240" w:lineRule="auto"/>
        <w:jc w:val="center"/>
        <w:rPr>
          <w:rFonts w:ascii="Times New Roman" w:eastAsia="Times New Roman" w:hAnsi="Times New Roman" w:cs="Times New Roman"/>
          <w:sz w:val="16"/>
          <w:szCs w:val="16"/>
        </w:rPr>
      </w:pPr>
    </w:p>
    <w:tbl>
      <w:tblPr>
        <w:tblStyle w:val="a2"/>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3251"/>
        <w:gridCol w:w="4687"/>
      </w:tblGrid>
      <w:tr w:rsidR="009D1FE7" w14:paraId="499A0813" w14:textId="77777777">
        <w:trPr>
          <w:trHeight w:val="141"/>
        </w:trPr>
        <w:tc>
          <w:tcPr>
            <w:tcW w:w="9062" w:type="dxa"/>
            <w:gridSpan w:val="3"/>
            <w:tcBorders>
              <w:bottom w:val="single" w:sz="4" w:space="0" w:color="000000"/>
            </w:tcBorders>
            <w:shd w:val="clear" w:color="auto" w:fill="93CDDC"/>
            <w:tcMar>
              <w:top w:w="100" w:type="dxa"/>
              <w:left w:w="100" w:type="dxa"/>
              <w:bottom w:w="100" w:type="dxa"/>
              <w:right w:w="100" w:type="dxa"/>
            </w:tcMar>
          </w:tcPr>
          <w:p w14:paraId="3F9B7310"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Domínio</w:t>
            </w:r>
          </w:p>
        </w:tc>
      </w:tr>
      <w:tr w:rsidR="009D1FE7" w14:paraId="3F7FECEB" w14:textId="77777777">
        <w:trPr>
          <w:trHeight w:val="17"/>
        </w:trPr>
        <w:tc>
          <w:tcPr>
            <w:tcW w:w="9062" w:type="dxa"/>
            <w:gridSpan w:val="3"/>
            <w:tcBorders>
              <w:top w:val="single" w:sz="4" w:space="0" w:color="000000"/>
            </w:tcBorders>
            <w:tcMar>
              <w:top w:w="100" w:type="dxa"/>
              <w:left w:w="100" w:type="dxa"/>
              <w:bottom w:w="100" w:type="dxa"/>
              <w:right w:w="100" w:type="dxa"/>
            </w:tcMar>
          </w:tcPr>
          <w:p w14:paraId="3534A3E2" w14:textId="77777777" w:rsidR="009D1FE7" w:rsidRDefault="00000000" w:rsidP="00310DC7">
            <w:pPr>
              <w:widowControl w:val="0"/>
              <w:pBdr>
                <w:top w:val="nil"/>
                <w:left w:val="nil"/>
                <w:bottom w:val="nil"/>
                <w:right w:val="nil"/>
                <w:between w:val="nil"/>
              </w:pBdr>
              <w:spacing w:line="240" w:lineRule="auto"/>
              <w:ind w:left="25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Línguas neolatinas</w:t>
            </w:r>
          </w:p>
        </w:tc>
      </w:tr>
      <w:tr w:rsidR="009D1FE7" w14:paraId="7E10EA0C" w14:textId="77777777">
        <w:trPr>
          <w:trHeight w:val="12"/>
        </w:trPr>
        <w:tc>
          <w:tcPr>
            <w:tcW w:w="9062" w:type="dxa"/>
            <w:gridSpan w:val="3"/>
            <w:tcBorders>
              <w:bottom w:val="single" w:sz="4" w:space="0" w:color="000000"/>
            </w:tcBorders>
            <w:shd w:val="clear" w:color="auto" w:fill="93CDDC"/>
            <w:tcMar>
              <w:top w:w="100" w:type="dxa"/>
              <w:left w:w="100" w:type="dxa"/>
              <w:bottom w:w="100" w:type="dxa"/>
              <w:right w:w="100" w:type="dxa"/>
            </w:tcMar>
          </w:tcPr>
          <w:p w14:paraId="29B0C8B7"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Classificação</w:t>
            </w:r>
          </w:p>
        </w:tc>
      </w:tr>
      <w:tr w:rsidR="009D1FE7" w14:paraId="2C92A191" w14:textId="77777777">
        <w:trPr>
          <w:trHeight w:val="60"/>
        </w:trPr>
        <w:tc>
          <w:tcPr>
            <w:tcW w:w="9062" w:type="dxa"/>
            <w:gridSpan w:val="3"/>
            <w:tcBorders>
              <w:top w:val="single" w:sz="4" w:space="0" w:color="000000"/>
            </w:tcBorders>
            <w:tcMar>
              <w:top w:w="100" w:type="dxa"/>
              <w:left w:w="100" w:type="dxa"/>
              <w:bottom w:w="100" w:type="dxa"/>
              <w:right w:w="100" w:type="dxa"/>
            </w:tcMar>
          </w:tcPr>
          <w:p w14:paraId="69EFB8D5"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Gramática brasileira</w:t>
            </w:r>
          </w:p>
        </w:tc>
      </w:tr>
      <w:tr w:rsidR="009D1FE7" w14:paraId="73C05380" w14:textId="77777777">
        <w:trPr>
          <w:trHeight w:val="12"/>
        </w:trPr>
        <w:tc>
          <w:tcPr>
            <w:tcW w:w="9062" w:type="dxa"/>
            <w:gridSpan w:val="3"/>
            <w:tcBorders>
              <w:bottom w:val="single" w:sz="4" w:space="0" w:color="000000"/>
            </w:tcBorders>
            <w:shd w:val="clear" w:color="auto" w:fill="93CDDC"/>
            <w:tcMar>
              <w:top w:w="100" w:type="dxa"/>
              <w:left w:w="100" w:type="dxa"/>
              <w:bottom w:w="100" w:type="dxa"/>
              <w:right w:w="100" w:type="dxa"/>
            </w:tcMar>
          </w:tcPr>
          <w:p w14:paraId="104CF785"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Período</w:t>
            </w:r>
          </w:p>
        </w:tc>
      </w:tr>
      <w:tr w:rsidR="009D1FE7" w14:paraId="04B8FCD2" w14:textId="77777777">
        <w:trPr>
          <w:trHeight w:val="210"/>
        </w:trPr>
        <w:tc>
          <w:tcPr>
            <w:tcW w:w="9062" w:type="dxa"/>
            <w:gridSpan w:val="3"/>
            <w:tcBorders>
              <w:top w:val="single" w:sz="4" w:space="0" w:color="000000"/>
            </w:tcBorders>
            <w:tcMar>
              <w:top w:w="100" w:type="dxa"/>
              <w:left w:w="100" w:type="dxa"/>
              <w:bottom w:w="100" w:type="dxa"/>
              <w:right w:w="100" w:type="dxa"/>
            </w:tcMar>
          </w:tcPr>
          <w:p w14:paraId="34503975"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Séc. XX</w:t>
            </w:r>
          </w:p>
        </w:tc>
      </w:tr>
      <w:tr w:rsidR="009D1FE7" w14:paraId="56AD6BAC" w14:textId="77777777">
        <w:trPr>
          <w:trHeight w:val="25"/>
        </w:trPr>
        <w:tc>
          <w:tcPr>
            <w:tcW w:w="9062" w:type="dxa"/>
            <w:gridSpan w:val="3"/>
            <w:tcBorders>
              <w:bottom w:val="single" w:sz="4" w:space="0" w:color="000000"/>
            </w:tcBorders>
            <w:shd w:val="clear" w:color="auto" w:fill="93CDDC"/>
            <w:tcMar>
              <w:top w:w="100" w:type="dxa"/>
              <w:left w:w="100" w:type="dxa"/>
              <w:bottom w:w="100" w:type="dxa"/>
              <w:right w:w="100" w:type="dxa"/>
            </w:tcMar>
          </w:tcPr>
          <w:p w14:paraId="47C7CA6C"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Autoria </w:t>
            </w:r>
          </w:p>
        </w:tc>
      </w:tr>
      <w:tr w:rsidR="009D1FE7" w14:paraId="12E4192A" w14:textId="77777777">
        <w:trPr>
          <w:trHeight w:val="54"/>
        </w:trPr>
        <w:tc>
          <w:tcPr>
            <w:tcW w:w="1124" w:type="dxa"/>
            <w:tcBorders>
              <w:left w:val="nil"/>
              <w:bottom w:val="nil"/>
            </w:tcBorders>
          </w:tcPr>
          <w:p w14:paraId="5608888A"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206AF4EB"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SOBRENOME, Nome</w:t>
            </w:r>
          </w:p>
        </w:tc>
        <w:tc>
          <w:tcPr>
            <w:tcW w:w="4687" w:type="dxa"/>
            <w:tcBorders>
              <w:top w:val="single" w:sz="4" w:space="0" w:color="000000"/>
              <w:bottom w:val="single" w:sz="4" w:space="0" w:color="000000"/>
            </w:tcBorders>
            <w:tcMar>
              <w:top w:w="100" w:type="dxa"/>
              <w:left w:w="100" w:type="dxa"/>
              <w:bottom w:w="100" w:type="dxa"/>
              <w:right w:w="100" w:type="dxa"/>
            </w:tcMar>
          </w:tcPr>
          <w:p w14:paraId="4242AC98"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IDA, Manuel Said Ali.</w:t>
            </w:r>
          </w:p>
        </w:tc>
      </w:tr>
      <w:tr w:rsidR="009D1FE7" w14:paraId="0CF551C2" w14:textId="77777777">
        <w:trPr>
          <w:trHeight w:val="22"/>
        </w:trPr>
        <w:tc>
          <w:tcPr>
            <w:tcW w:w="1124" w:type="dxa"/>
            <w:tcBorders>
              <w:top w:val="nil"/>
              <w:left w:val="nil"/>
              <w:bottom w:val="nil"/>
            </w:tcBorders>
          </w:tcPr>
          <w:p w14:paraId="53A620D8"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2746EE57"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de nascimento</w:t>
            </w:r>
          </w:p>
        </w:tc>
        <w:tc>
          <w:tcPr>
            <w:tcW w:w="4687" w:type="dxa"/>
            <w:tcBorders>
              <w:top w:val="single" w:sz="4" w:space="0" w:color="000000"/>
              <w:bottom w:val="single" w:sz="4" w:space="0" w:color="000000"/>
            </w:tcBorders>
            <w:tcMar>
              <w:top w:w="100" w:type="dxa"/>
              <w:left w:w="100" w:type="dxa"/>
              <w:bottom w:w="100" w:type="dxa"/>
              <w:right w:w="100" w:type="dxa"/>
            </w:tcMar>
          </w:tcPr>
          <w:p w14:paraId="67323A59"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1861/10/21</w:t>
            </w:r>
          </w:p>
        </w:tc>
      </w:tr>
      <w:tr w:rsidR="009D1FE7" w14:paraId="27453E8B" w14:textId="77777777" w:rsidTr="00DB6314">
        <w:trPr>
          <w:trHeight w:val="14"/>
        </w:trPr>
        <w:tc>
          <w:tcPr>
            <w:tcW w:w="1124" w:type="dxa"/>
            <w:tcBorders>
              <w:top w:val="nil"/>
              <w:left w:val="nil"/>
              <w:bottom w:val="nil"/>
            </w:tcBorders>
          </w:tcPr>
          <w:p w14:paraId="3A4E48C2"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684A06AD"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de falecimento</w:t>
            </w:r>
          </w:p>
        </w:tc>
        <w:tc>
          <w:tcPr>
            <w:tcW w:w="4687" w:type="dxa"/>
            <w:tcBorders>
              <w:top w:val="single" w:sz="4" w:space="0" w:color="000000"/>
              <w:bottom w:val="single" w:sz="4" w:space="0" w:color="000000"/>
            </w:tcBorders>
            <w:tcMar>
              <w:top w:w="100" w:type="dxa"/>
              <w:left w:w="100" w:type="dxa"/>
              <w:bottom w:w="100" w:type="dxa"/>
              <w:right w:w="100" w:type="dxa"/>
            </w:tcMar>
          </w:tcPr>
          <w:p w14:paraId="7200E45A" w14:textId="6990146C" w:rsidR="009D1FE7" w:rsidRDefault="00000000" w:rsidP="00DB6314">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1953/05/27</w:t>
            </w:r>
          </w:p>
        </w:tc>
      </w:tr>
      <w:tr w:rsidR="009D1FE7" w14:paraId="5B49C711" w14:textId="77777777">
        <w:trPr>
          <w:trHeight w:val="38"/>
        </w:trPr>
        <w:tc>
          <w:tcPr>
            <w:tcW w:w="1124" w:type="dxa"/>
            <w:tcBorders>
              <w:top w:val="nil"/>
              <w:left w:val="nil"/>
              <w:bottom w:val="nil"/>
            </w:tcBorders>
          </w:tcPr>
          <w:p w14:paraId="267D18EA"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28318840"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Nacionalidade</w:t>
            </w:r>
          </w:p>
        </w:tc>
        <w:tc>
          <w:tcPr>
            <w:tcW w:w="4687" w:type="dxa"/>
            <w:tcBorders>
              <w:top w:val="single" w:sz="4" w:space="0" w:color="000000"/>
              <w:bottom w:val="single" w:sz="4" w:space="0" w:color="000000"/>
            </w:tcBorders>
            <w:tcMar>
              <w:top w:w="100" w:type="dxa"/>
              <w:left w:w="100" w:type="dxa"/>
              <w:bottom w:w="100" w:type="dxa"/>
              <w:right w:w="100" w:type="dxa"/>
            </w:tcMar>
          </w:tcPr>
          <w:p w14:paraId="0F44BE6B"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Brasil</w:t>
            </w:r>
          </w:p>
        </w:tc>
      </w:tr>
      <w:tr w:rsidR="009D1FE7" w14:paraId="45F2C89B" w14:textId="77777777">
        <w:trPr>
          <w:trHeight w:val="27"/>
        </w:trPr>
        <w:tc>
          <w:tcPr>
            <w:tcW w:w="1124" w:type="dxa"/>
            <w:tcBorders>
              <w:top w:val="nil"/>
              <w:left w:val="nil"/>
              <w:bottom w:val="nil"/>
            </w:tcBorders>
          </w:tcPr>
          <w:p w14:paraId="3866B9DB"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57F4E8DD"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Naturalidade</w:t>
            </w:r>
          </w:p>
        </w:tc>
        <w:tc>
          <w:tcPr>
            <w:tcW w:w="4687" w:type="dxa"/>
            <w:tcBorders>
              <w:top w:val="single" w:sz="4" w:space="0" w:color="000000"/>
              <w:bottom w:val="single" w:sz="4" w:space="0" w:color="000000"/>
            </w:tcBorders>
            <w:tcMar>
              <w:top w:w="100" w:type="dxa"/>
              <w:left w:w="100" w:type="dxa"/>
              <w:bottom w:w="100" w:type="dxa"/>
              <w:right w:w="100" w:type="dxa"/>
            </w:tcMar>
          </w:tcPr>
          <w:p w14:paraId="69964C1C"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Rio de Janeiro/Petrópolis</w:t>
            </w:r>
          </w:p>
        </w:tc>
      </w:tr>
      <w:tr w:rsidR="009D1FE7" w14:paraId="6A36A3A8" w14:textId="77777777">
        <w:trPr>
          <w:trHeight w:val="106"/>
        </w:trPr>
        <w:tc>
          <w:tcPr>
            <w:tcW w:w="1124" w:type="dxa"/>
            <w:tcBorders>
              <w:top w:val="nil"/>
              <w:left w:val="nil"/>
              <w:bottom w:val="nil"/>
            </w:tcBorders>
          </w:tcPr>
          <w:p w14:paraId="0E06B482"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32479CAB"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Naturalização</w:t>
            </w:r>
          </w:p>
        </w:tc>
        <w:tc>
          <w:tcPr>
            <w:tcW w:w="4687" w:type="dxa"/>
            <w:tcBorders>
              <w:top w:val="single" w:sz="4" w:space="0" w:color="000000"/>
              <w:bottom w:val="single" w:sz="4" w:space="0" w:color="000000"/>
            </w:tcBorders>
            <w:tcMar>
              <w:top w:w="100" w:type="dxa"/>
              <w:left w:w="100" w:type="dxa"/>
              <w:bottom w:w="100" w:type="dxa"/>
              <w:right w:w="100" w:type="dxa"/>
            </w:tcMar>
          </w:tcPr>
          <w:p w14:paraId="005223DE"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Não se aplica</w:t>
            </w:r>
            <w:r>
              <w:rPr>
                <w:rFonts w:ascii="Times New Roman" w:eastAsia="Times New Roman" w:hAnsi="Times New Roman" w:cs="Times New Roman"/>
                <w:i/>
                <w:sz w:val="24"/>
                <w:szCs w:val="24"/>
              </w:rPr>
              <w:t xml:space="preserve"> </w:t>
            </w:r>
          </w:p>
        </w:tc>
      </w:tr>
      <w:tr w:rsidR="009D1FE7" w14:paraId="0A1DDB74" w14:textId="77777777">
        <w:trPr>
          <w:trHeight w:val="42"/>
        </w:trPr>
        <w:tc>
          <w:tcPr>
            <w:tcW w:w="1124" w:type="dxa"/>
            <w:tcBorders>
              <w:top w:val="nil"/>
              <w:left w:val="nil"/>
              <w:bottom w:val="nil"/>
            </w:tcBorders>
          </w:tcPr>
          <w:p w14:paraId="4D316416"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right w:val="single" w:sz="4" w:space="0" w:color="000000"/>
            </w:tcBorders>
            <w:tcMar>
              <w:top w:w="100" w:type="dxa"/>
              <w:left w:w="100" w:type="dxa"/>
              <w:bottom w:w="100" w:type="dxa"/>
              <w:right w:w="100" w:type="dxa"/>
            </w:tcMar>
          </w:tcPr>
          <w:p w14:paraId="7AD9721C"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Escolaridade</w:t>
            </w:r>
          </w:p>
        </w:tc>
        <w:tc>
          <w:tcPr>
            <w:tcW w:w="4687"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02FB9F60"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w:t>
            </w:r>
          </w:p>
        </w:tc>
      </w:tr>
      <w:tr w:rsidR="009D1FE7" w14:paraId="17A4A0C1" w14:textId="77777777">
        <w:trPr>
          <w:trHeight w:val="275"/>
        </w:trPr>
        <w:tc>
          <w:tcPr>
            <w:tcW w:w="1124" w:type="dxa"/>
            <w:tcBorders>
              <w:top w:val="nil"/>
              <w:left w:val="nil"/>
              <w:bottom w:val="nil"/>
            </w:tcBorders>
          </w:tcPr>
          <w:p w14:paraId="36789FC0"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right w:val="single" w:sz="4" w:space="0" w:color="000000"/>
            </w:tcBorders>
            <w:tcMar>
              <w:top w:w="100" w:type="dxa"/>
              <w:left w:w="100" w:type="dxa"/>
              <w:bottom w:w="100" w:type="dxa"/>
              <w:right w:w="100" w:type="dxa"/>
            </w:tcMar>
          </w:tcPr>
          <w:p w14:paraId="4C955278"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Profissão</w:t>
            </w:r>
          </w:p>
        </w:tc>
        <w:tc>
          <w:tcPr>
            <w:tcW w:w="4687"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1789AC53"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linguista, tradutor, botânico e geógrafo </w:t>
            </w:r>
          </w:p>
        </w:tc>
      </w:tr>
      <w:tr w:rsidR="009D1FE7" w14:paraId="6A0106AC" w14:textId="77777777" w:rsidTr="00DB6314">
        <w:trPr>
          <w:trHeight w:val="14"/>
        </w:trPr>
        <w:tc>
          <w:tcPr>
            <w:tcW w:w="1124" w:type="dxa"/>
            <w:tcBorders>
              <w:top w:val="nil"/>
              <w:left w:val="nil"/>
              <w:bottom w:val="nil"/>
            </w:tcBorders>
          </w:tcPr>
          <w:p w14:paraId="21B7D339"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right w:val="single" w:sz="4" w:space="0" w:color="000000"/>
            </w:tcBorders>
            <w:tcMar>
              <w:top w:w="100" w:type="dxa"/>
              <w:left w:w="100" w:type="dxa"/>
              <w:bottom w:w="100" w:type="dxa"/>
              <w:right w:w="100" w:type="dxa"/>
            </w:tcMar>
          </w:tcPr>
          <w:p w14:paraId="242EF3A5"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Gênero/Sexo</w:t>
            </w:r>
          </w:p>
        </w:tc>
        <w:tc>
          <w:tcPr>
            <w:tcW w:w="4687"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3845D4C9"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Masculino</w:t>
            </w:r>
            <w:r>
              <w:rPr>
                <w:rFonts w:ascii="Times New Roman" w:eastAsia="Times New Roman" w:hAnsi="Times New Roman" w:cs="Times New Roman"/>
                <w:i/>
                <w:sz w:val="24"/>
                <w:szCs w:val="24"/>
              </w:rPr>
              <w:t xml:space="preserve"> </w:t>
            </w:r>
          </w:p>
        </w:tc>
      </w:tr>
      <w:tr w:rsidR="009D1FE7" w14:paraId="4CFEDC0E" w14:textId="77777777">
        <w:trPr>
          <w:trHeight w:val="600"/>
        </w:trPr>
        <w:tc>
          <w:tcPr>
            <w:tcW w:w="1124" w:type="dxa"/>
            <w:tcBorders>
              <w:top w:val="nil"/>
              <w:left w:val="nil"/>
            </w:tcBorders>
          </w:tcPr>
          <w:p w14:paraId="4469E4A7"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right w:val="single" w:sz="4" w:space="0" w:color="000000"/>
            </w:tcBorders>
            <w:tcMar>
              <w:top w:w="100" w:type="dxa"/>
              <w:left w:w="100" w:type="dxa"/>
              <w:bottom w:w="100" w:type="dxa"/>
              <w:right w:w="100" w:type="dxa"/>
            </w:tcMar>
          </w:tcPr>
          <w:p w14:paraId="2D75B149"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Outras publicações</w:t>
            </w:r>
          </w:p>
        </w:tc>
        <w:tc>
          <w:tcPr>
            <w:tcW w:w="4687" w:type="dxa"/>
            <w:tcBorders>
              <w:top w:val="single" w:sz="4" w:space="0" w:color="000000"/>
              <w:left w:val="single" w:sz="4" w:space="0" w:color="000000"/>
            </w:tcBorders>
            <w:tcMar>
              <w:top w:w="100" w:type="dxa"/>
              <w:left w:w="100" w:type="dxa"/>
              <w:bottom w:w="100" w:type="dxa"/>
              <w:right w:w="100" w:type="dxa"/>
            </w:tcMar>
          </w:tcPr>
          <w:p w14:paraId="171F1676"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1887</w:t>
            </w:r>
            <w:r>
              <w:rPr>
                <w:rFonts w:ascii="Times New Roman" w:eastAsia="Times New Roman" w:hAnsi="Times New Roman" w:cs="Times New Roman"/>
                <w:sz w:val="24"/>
                <w:szCs w:val="24"/>
              </w:rPr>
              <w:t xml:space="preserve"> - Prosa e Verso; </w:t>
            </w:r>
          </w:p>
          <w:p w14:paraId="1EAD77A6"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1893</w:t>
            </w:r>
            <w:r>
              <w:rPr>
                <w:rFonts w:ascii="Times New Roman" w:eastAsia="Times New Roman" w:hAnsi="Times New Roman" w:cs="Times New Roman"/>
                <w:sz w:val="24"/>
                <w:szCs w:val="24"/>
              </w:rPr>
              <w:t xml:space="preserve"> - Primeiras noções de gramática francesa de Carlos Ploetz; </w:t>
            </w:r>
          </w:p>
          <w:p w14:paraId="7FD3D96B"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1894</w:t>
            </w:r>
            <w:r>
              <w:rPr>
                <w:rFonts w:ascii="Times New Roman" w:eastAsia="Times New Roman" w:hAnsi="Times New Roman" w:cs="Times New Roman"/>
                <w:sz w:val="24"/>
                <w:szCs w:val="24"/>
              </w:rPr>
              <w:t xml:space="preserve"> - Nova gramática alemã;</w:t>
            </w:r>
          </w:p>
          <w:p w14:paraId="7D48CDF6"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1895</w:t>
            </w:r>
            <w:r>
              <w:rPr>
                <w:rFonts w:ascii="Times New Roman" w:eastAsia="Times New Roman" w:hAnsi="Times New Roman" w:cs="Times New Roman"/>
                <w:sz w:val="24"/>
                <w:szCs w:val="24"/>
              </w:rPr>
              <w:t xml:space="preserve"> - Estudos de lingüística;</w:t>
            </w:r>
          </w:p>
          <w:p w14:paraId="6D124C60"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1896</w:t>
            </w:r>
            <w:r>
              <w:rPr>
                <w:rFonts w:ascii="Times New Roman" w:eastAsia="Times New Roman" w:hAnsi="Times New Roman" w:cs="Times New Roman"/>
                <w:sz w:val="24"/>
                <w:szCs w:val="24"/>
              </w:rPr>
              <w:t xml:space="preserve"> - O ensino secundário na Europa; </w:t>
            </w:r>
          </w:p>
          <w:p w14:paraId="7209025F"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1898</w:t>
            </w:r>
            <w:r>
              <w:rPr>
                <w:rFonts w:ascii="Times New Roman" w:eastAsia="Times New Roman" w:hAnsi="Times New Roman" w:cs="Times New Roman"/>
                <w:sz w:val="24"/>
                <w:szCs w:val="24"/>
              </w:rPr>
              <w:t xml:space="preserve"> - Nova Seleta Francesa de Carlos Kühn;</w:t>
            </w:r>
          </w:p>
          <w:p w14:paraId="5EACEE52"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1898 </w:t>
            </w:r>
            <w:r>
              <w:rPr>
                <w:rFonts w:ascii="Times New Roman" w:eastAsia="Times New Roman" w:hAnsi="Times New Roman" w:cs="Times New Roman"/>
                <w:sz w:val="24"/>
                <w:szCs w:val="24"/>
              </w:rPr>
              <w:t>- The English Student de Emílio Hausknecht;</w:t>
            </w:r>
          </w:p>
          <w:p w14:paraId="2B3FAAB7"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1899</w:t>
            </w:r>
            <w:r>
              <w:rPr>
                <w:rFonts w:ascii="Times New Roman" w:eastAsia="Times New Roman" w:hAnsi="Times New Roman" w:cs="Times New Roman"/>
                <w:sz w:val="24"/>
                <w:szCs w:val="24"/>
              </w:rPr>
              <w:t xml:space="preserve"> - Curso Prático da Língua Francesa de Ph. Rossmann e F. Schmidt;</w:t>
            </w:r>
          </w:p>
          <w:p w14:paraId="4484E9AD"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1896</w:t>
            </w:r>
            <w:r>
              <w:rPr>
                <w:rFonts w:ascii="Times New Roman" w:eastAsia="Times New Roman" w:hAnsi="Times New Roman" w:cs="Times New Roman"/>
                <w:sz w:val="24"/>
                <w:szCs w:val="24"/>
              </w:rPr>
              <w:t xml:space="preserve"> - Metodologia e ensino;</w:t>
            </w:r>
          </w:p>
          <w:p w14:paraId="3A05585B"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1908</w:t>
            </w:r>
            <w:r>
              <w:rPr>
                <w:rFonts w:ascii="Times New Roman" w:eastAsia="Times New Roman" w:hAnsi="Times New Roman" w:cs="Times New Roman"/>
                <w:sz w:val="24"/>
                <w:szCs w:val="24"/>
              </w:rPr>
              <w:t xml:space="preserve"> – Dificuldades da língua portuguesa;</w:t>
            </w:r>
          </w:p>
          <w:p w14:paraId="7A1B71F9"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1925 </w:t>
            </w:r>
            <w:r>
              <w:rPr>
                <w:rFonts w:ascii="Times New Roman" w:eastAsia="Times New Roman" w:hAnsi="Times New Roman" w:cs="Times New Roman"/>
                <w:sz w:val="24"/>
                <w:szCs w:val="24"/>
              </w:rPr>
              <w:t>- Gramática Secundária da Língua Portuguêsa;</w:t>
            </w:r>
          </w:p>
          <w:p w14:paraId="09F05246"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1948</w:t>
            </w:r>
            <w:r>
              <w:rPr>
                <w:rFonts w:ascii="Times New Roman" w:eastAsia="Times New Roman" w:hAnsi="Times New Roman" w:cs="Times New Roman"/>
                <w:sz w:val="24"/>
                <w:szCs w:val="24"/>
              </w:rPr>
              <w:t xml:space="preserve"> - Versificação portuguêsa;</w:t>
            </w:r>
          </w:p>
          <w:p w14:paraId="639101CC"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1957</w:t>
            </w:r>
            <w:r>
              <w:rPr>
                <w:rFonts w:ascii="Times New Roman" w:eastAsia="Times New Roman" w:hAnsi="Times New Roman" w:cs="Times New Roman"/>
                <w:sz w:val="24"/>
                <w:szCs w:val="24"/>
              </w:rPr>
              <w:t xml:space="preserve"> - Acentuação e versificação latinas.</w:t>
            </w:r>
          </w:p>
        </w:tc>
      </w:tr>
      <w:tr w:rsidR="009D1FE7" w14:paraId="68AC34C9" w14:textId="77777777">
        <w:trPr>
          <w:trHeight w:val="69"/>
        </w:trPr>
        <w:tc>
          <w:tcPr>
            <w:tcW w:w="9062" w:type="dxa"/>
            <w:gridSpan w:val="3"/>
            <w:tcBorders>
              <w:bottom w:val="single" w:sz="4" w:space="0" w:color="000000"/>
            </w:tcBorders>
            <w:shd w:val="clear" w:color="auto" w:fill="93CDDC"/>
            <w:tcMar>
              <w:top w:w="100" w:type="dxa"/>
              <w:left w:w="100" w:type="dxa"/>
              <w:bottom w:w="100" w:type="dxa"/>
              <w:right w:w="100" w:type="dxa"/>
            </w:tcMar>
          </w:tcPr>
          <w:p w14:paraId="684CE2F8"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Obra</w:t>
            </w:r>
          </w:p>
        </w:tc>
      </w:tr>
      <w:tr w:rsidR="009D1FE7" w14:paraId="57E47F70" w14:textId="77777777">
        <w:trPr>
          <w:trHeight w:val="330"/>
        </w:trPr>
        <w:tc>
          <w:tcPr>
            <w:tcW w:w="1124" w:type="dxa"/>
            <w:tcBorders>
              <w:left w:val="nil"/>
              <w:bottom w:val="nil"/>
            </w:tcBorders>
          </w:tcPr>
          <w:p w14:paraId="3171E40E"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7946A92D"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Título completo</w:t>
            </w:r>
          </w:p>
        </w:tc>
        <w:tc>
          <w:tcPr>
            <w:tcW w:w="4687" w:type="dxa"/>
            <w:tcBorders>
              <w:top w:val="single" w:sz="4" w:space="0" w:color="000000"/>
              <w:bottom w:val="single" w:sz="4" w:space="0" w:color="000000"/>
            </w:tcBorders>
            <w:tcMar>
              <w:top w:w="100" w:type="dxa"/>
              <w:left w:w="100" w:type="dxa"/>
              <w:bottom w:w="100" w:type="dxa"/>
              <w:right w:w="100" w:type="dxa"/>
            </w:tcMar>
          </w:tcPr>
          <w:p w14:paraId="26D5171D"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Grammatica Historica da Lingua Portugueza </w:t>
            </w:r>
          </w:p>
        </w:tc>
      </w:tr>
      <w:tr w:rsidR="009D1FE7" w14:paraId="61F3BF4F" w14:textId="77777777">
        <w:trPr>
          <w:trHeight w:val="405"/>
        </w:trPr>
        <w:tc>
          <w:tcPr>
            <w:tcW w:w="1124" w:type="dxa"/>
            <w:tcBorders>
              <w:top w:val="nil"/>
              <w:left w:val="nil"/>
              <w:bottom w:val="nil"/>
            </w:tcBorders>
          </w:tcPr>
          <w:p w14:paraId="73F9C599"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501E7D96"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Título curto</w:t>
            </w:r>
          </w:p>
        </w:tc>
        <w:tc>
          <w:tcPr>
            <w:tcW w:w="4687" w:type="dxa"/>
            <w:tcBorders>
              <w:top w:val="single" w:sz="4" w:space="0" w:color="000000"/>
              <w:bottom w:val="single" w:sz="4" w:space="0" w:color="000000"/>
            </w:tcBorders>
            <w:tcMar>
              <w:top w:w="100" w:type="dxa"/>
              <w:left w:w="100" w:type="dxa"/>
              <w:bottom w:w="100" w:type="dxa"/>
              <w:right w:w="100" w:type="dxa"/>
            </w:tcMar>
          </w:tcPr>
          <w:p w14:paraId="3CC4B8D6"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Grammatica Historica da Lingua Portugueza </w:t>
            </w:r>
          </w:p>
        </w:tc>
      </w:tr>
      <w:tr w:rsidR="009D1FE7" w14:paraId="6757FA62" w14:textId="77777777">
        <w:trPr>
          <w:trHeight w:val="510"/>
        </w:trPr>
        <w:tc>
          <w:tcPr>
            <w:tcW w:w="1124" w:type="dxa"/>
            <w:tcBorders>
              <w:top w:val="nil"/>
              <w:left w:val="nil"/>
              <w:bottom w:val="nil"/>
            </w:tcBorders>
          </w:tcPr>
          <w:p w14:paraId="5EFF242C"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7D1B8A17"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 de publicação da primeira edição</w:t>
            </w:r>
          </w:p>
        </w:tc>
        <w:tc>
          <w:tcPr>
            <w:tcW w:w="4687" w:type="dxa"/>
            <w:tcBorders>
              <w:top w:val="single" w:sz="4" w:space="0" w:color="000000"/>
              <w:bottom w:val="single" w:sz="4" w:space="0" w:color="000000"/>
            </w:tcBorders>
            <w:tcMar>
              <w:top w:w="100" w:type="dxa"/>
              <w:left w:w="100" w:type="dxa"/>
              <w:bottom w:w="100" w:type="dxa"/>
              <w:right w:w="100" w:type="dxa"/>
            </w:tcMar>
          </w:tcPr>
          <w:p w14:paraId="248D99F4"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1921</w:t>
            </w:r>
          </w:p>
        </w:tc>
      </w:tr>
      <w:tr w:rsidR="009D1FE7" w14:paraId="591D2A06" w14:textId="77777777">
        <w:trPr>
          <w:trHeight w:val="510"/>
        </w:trPr>
        <w:tc>
          <w:tcPr>
            <w:tcW w:w="1124" w:type="dxa"/>
            <w:tcBorders>
              <w:top w:val="nil"/>
              <w:left w:val="nil"/>
              <w:bottom w:val="nil"/>
            </w:tcBorders>
          </w:tcPr>
          <w:p w14:paraId="352D6C27"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2A9AD2E2"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País em que a primeira edição foi publicada</w:t>
            </w:r>
          </w:p>
        </w:tc>
        <w:tc>
          <w:tcPr>
            <w:tcW w:w="4687" w:type="dxa"/>
            <w:tcBorders>
              <w:top w:val="single" w:sz="4" w:space="0" w:color="000000"/>
              <w:bottom w:val="single" w:sz="4" w:space="0" w:color="000000"/>
            </w:tcBorders>
            <w:tcMar>
              <w:top w:w="100" w:type="dxa"/>
              <w:left w:w="100" w:type="dxa"/>
              <w:bottom w:w="100" w:type="dxa"/>
              <w:right w:w="100" w:type="dxa"/>
            </w:tcMar>
          </w:tcPr>
          <w:p w14:paraId="10990338"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p>
        </w:tc>
      </w:tr>
      <w:tr w:rsidR="009D1FE7" w14:paraId="6A082E86" w14:textId="77777777">
        <w:trPr>
          <w:trHeight w:val="510"/>
        </w:trPr>
        <w:tc>
          <w:tcPr>
            <w:tcW w:w="1124" w:type="dxa"/>
            <w:tcBorders>
              <w:top w:val="nil"/>
              <w:left w:val="nil"/>
              <w:bottom w:val="nil"/>
            </w:tcBorders>
          </w:tcPr>
          <w:p w14:paraId="4EE2083D"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5062E0C1"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Cidade em que a primeira edição foi publicada</w:t>
            </w:r>
          </w:p>
        </w:tc>
        <w:tc>
          <w:tcPr>
            <w:tcW w:w="4687" w:type="dxa"/>
            <w:tcBorders>
              <w:top w:val="single" w:sz="4" w:space="0" w:color="000000"/>
              <w:bottom w:val="single" w:sz="4" w:space="0" w:color="000000"/>
            </w:tcBorders>
            <w:tcMar>
              <w:top w:w="100" w:type="dxa"/>
              <w:left w:w="100" w:type="dxa"/>
              <w:bottom w:w="100" w:type="dxa"/>
              <w:right w:w="100" w:type="dxa"/>
            </w:tcMar>
          </w:tcPr>
          <w:p w14:paraId="7C5528B9"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w:t>
            </w:r>
          </w:p>
        </w:tc>
      </w:tr>
      <w:tr w:rsidR="009D1FE7" w14:paraId="39FB43B6" w14:textId="77777777">
        <w:trPr>
          <w:trHeight w:val="285"/>
        </w:trPr>
        <w:tc>
          <w:tcPr>
            <w:tcW w:w="1124" w:type="dxa"/>
            <w:tcBorders>
              <w:top w:val="nil"/>
              <w:left w:val="nil"/>
              <w:bottom w:val="nil"/>
            </w:tcBorders>
          </w:tcPr>
          <w:p w14:paraId="56EDCB7B"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7BA410BC"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 de edições</w:t>
            </w:r>
          </w:p>
        </w:tc>
        <w:tc>
          <w:tcPr>
            <w:tcW w:w="4687" w:type="dxa"/>
            <w:tcBorders>
              <w:top w:val="single" w:sz="4" w:space="0" w:color="000000"/>
              <w:bottom w:val="single" w:sz="4" w:space="0" w:color="000000"/>
            </w:tcBorders>
            <w:tcMar>
              <w:top w:w="100" w:type="dxa"/>
              <w:left w:w="100" w:type="dxa"/>
              <w:bottom w:w="100" w:type="dxa"/>
              <w:right w:w="100" w:type="dxa"/>
            </w:tcMar>
          </w:tcPr>
          <w:p w14:paraId="60230171"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r>
      <w:tr w:rsidR="009D1FE7" w14:paraId="5F2EAEA5" w14:textId="77777777">
        <w:trPr>
          <w:trHeight w:val="330"/>
        </w:trPr>
        <w:tc>
          <w:tcPr>
            <w:tcW w:w="1124" w:type="dxa"/>
            <w:tcBorders>
              <w:top w:val="nil"/>
              <w:left w:val="nil"/>
              <w:bottom w:val="nil"/>
            </w:tcBorders>
          </w:tcPr>
          <w:p w14:paraId="77617A06"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7193415F"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da edição analisada</w:t>
            </w:r>
          </w:p>
        </w:tc>
        <w:tc>
          <w:tcPr>
            <w:tcW w:w="4687" w:type="dxa"/>
            <w:tcBorders>
              <w:top w:val="single" w:sz="4" w:space="0" w:color="000000"/>
              <w:bottom w:val="single" w:sz="4" w:space="0" w:color="000000"/>
            </w:tcBorders>
            <w:tcMar>
              <w:top w:w="100" w:type="dxa"/>
              <w:left w:w="100" w:type="dxa"/>
              <w:bottom w:w="100" w:type="dxa"/>
              <w:right w:w="100" w:type="dxa"/>
            </w:tcMar>
          </w:tcPr>
          <w:p w14:paraId="393FC9D4"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2ª Edição </w:t>
            </w:r>
          </w:p>
        </w:tc>
      </w:tr>
      <w:tr w:rsidR="009D1FE7" w14:paraId="44AE56A0" w14:textId="77777777">
        <w:trPr>
          <w:trHeight w:val="330"/>
        </w:trPr>
        <w:tc>
          <w:tcPr>
            <w:tcW w:w="1124" w:type="dxa"/>
            <w:tcBorders>
              <w:top w:val="nil"/>
              <w:left w:val="nil"/>
              <w:bottom w:val="nil"/>
            </w:tcBorders>
          </w:tcPr>
          <w:p w14:paraId="1CEEC79C"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0F6C7315"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 de publicação da edição analisada</w:t>
            </w:r>
          </w:p>
        </w:tc>
        <w:tc>
          <w:tcPr>
            <w:tcW w:w="4687" w:type="dxa"/>
            <w:tcBorders>
              <w:top w:val="single" w:sz="4" w:space="0" w:color="000000"/>
              <w:bottom w:val="single" w:sz="4" w:space="0" w:color="000000"/>
            </w:tcBorders>
            <w:tcMar>
              <w:top w:w="100" w:type="dxa"/>
              <w:left w:w="100" w:type="dxa"/>
              <w:bottom w:w="100" w:type="dxa"/>
              <w:right w:w="100" w:type="dxa"/>
            </w:tcMar>
          </w:tcPr>
          <w:p w14:paraId="4E87A413"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1931</w:t>
            </w:r>
          </w:p>
        </w:tc>
      </w:tr>
      <w:tr w:rsidR="009D1FE7" w14:paraId="24C0CCF6" w14:textId="77777777">
        <w:trPr>
          <w:trHeight w:val="330"/>
        </w:trPr>
        <w:tc>
          <w:tcPr>
            <w:tcW w:w="1124" w:type="dxa"/>
            <w:tcBorders>
              <w:top w:val="nil"/>
              <w:left w:val="nil"/>
              <w:bottom w:val="nil"/>
            </w:tcBorders>
          </w:tcPr>
          <w:p w14:paraId="6F3E1D47"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3CF60EE0"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País em que a edição analisada foi publicada</w:t>
            </w:r>
          </w:p>
        </w:tc>
        <w:tc>
          <w:tcPr>
            <w:tcW w:w="4687" w:type="dxa"/>
            <w:tcBorders>
              <w:top w:val="single" w:sz="4" w:space="0" w:color="000000"/>
              <w:bottom w:val="single" w:sz="4" w:space="0" w:color="000000"/>
            </w:tcBorders>
            <w:tcMar>
              <w:top w:w="100" w:type="dxa"/>
              <w:left w:w="100" w:type="dxa"/>
              <w:bottom w:w="100" w:type="dxa"/>
              <w:right w:w="100" w:type="dxa"/>
            </w:tcMar>
          </w:tcPr>
          <w:p w14:paraId="46A5785F"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p>
          <w:p w14:paraId="5507BBE9" w14:textId="77777777" w:rsidR="009D1FE7" w:rsidRDefault="009D1FE7">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p>
        </w:tc>
      </w:tr>
      <w:tr w:rsidR="009D1FE7" w14:paraId="44FBC464" w14:textId="77777777">
        <w:trPr>
          <w:trHeight w:val="330"/>
        </w:trPr>
        <w:tc>
          <w:tcPr>
            <w:tcW w:w="1124" w:type="dxa"/>
            <w:tcBorders>
              <w:top w:val="nil"/>
              <w:left w:val="nil"/>
              <w:bottom w:val="nil"/>
            </w:tcBorders>
          </w:tcPr>
          <w:p w14:paraId="1383C1C0"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40ACA80F"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Cidade em que a edição analisada foi publicada</w:t>
            </w:r>
          </w:p>
        </w:tc>
        <w:tc>
          <w:tcPr>
            <w:tcW w:w="4687" w:type="dxa"/>
            <w:tcBorders>
              <w:top w:val="single" w:sz="4" w:space="0" w:color="000000"/>
              <w:bottom w:val="single" w:sz="4" w:space="0" w:color="000000"/>
            </w:tcBorders>
            <w:tcMar>
              <w:top w:w="100" w:type="dxa"/>
              <w:left w:w="100" w:type="dxa"/>
              <w:bottom w:w="100" w:type="dxa"/>
              <w:right w:w="100" w:type="dxa"/>
            </w:tcMar>
          </w:tcPr>
          <w:p w14:paraId="3AB821F7"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Paulo/Cayeiras </w:t>
            </w:r>
          </w:p>
        </w:tc>
      </w:tr>
      <w:tr w:rsidR="009D1FE7" w14:paraId="682978AB" w14:textId="77777777">
        <w:trPr>
          <w:trHeight w:val="330"/>
        </w:trPr>
        <w:tc>
          <w:tcPr>
            <w:tcW w:w="1124" w:type="dxa"/>
            <w:tcBorders>
              <w:top w:val="nil"/>
              <w:left w:val="nil"/>
              <w:bottom w:val="nil"/>
            </w:tcBorders>
          </w:tcPr>
          <w:p w14:paraId="09AA0AFF"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5B7483DE"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Editora responsável pela edição</w:t>
            </w:r>
          </w:p>
        </w:tc>
        <w:tc>
          <w:tcPr>
            <w:tcW w:w="4687" w:type="dxa"/>
            <w:tcBorders>
              <w:top w:val="single" w:sz="4" w:space="0" w:color="000000"/>
              <w:bottom w:val="single" w:sz="4" w:space="0" w:color="000000"/>
            </w:tcBorders>
            <w:tcMar>
              <w:top w:w="100" w:type="dxa"/>
              <w:left w:w="100" w:type="dxa"/>
              <w:bottom w:w="100" w:type="dxa"/>
              <w:right w:w="100" w:type="dxa"/>
            </w:tcMar>
          </w:tcPr>
          <w:p w14:paraId="1FF3D46F"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Companhia Melhoramentos de São Paulo (Weiszilog Irmãos incorporada)</w:t>
            </w:r>
          </w:p>
        </w:tc>
      </w:tr>
      <w:tr w:rsidR="009D1FE7" w14:paraId="5032B616" w14:textId="77777777">
        <w:trPr>
          <w:trHeight w:val="330"/>
        </w:trPr>
        <w:tc>
          <w:tcPr>
            <w:tcW w:w="1124" w:type="dxa"/>
            <w:tcBorders>
              <w:top w:val="nil"/>
              <w:left w:val="nil"/>
              <w:bottom w:val="nil"/>
            </w:tcBorders>
          </w:tcPr>
          <w:p w14:paraId="1A0729DD"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1FDDD2C9"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 de páginas</w:t>
            </w:r>
          </w:p>
        </w:tc>
        <w:tc>
          <w:tcPr>
            <w:tcW w:w="4687" w:type="dxa"/>
            <w:tcBorders>
              <w:top w:val="single" w:sz="4" w:space="0" w:color="000000"/>
              <w:bottom w:val="single" w:sz="4" w:space="0" w:color="000000"/>
            </w:tcBorders>
            <w:tcMar>
              <w:top w:w="100" w:type="dxa"/>
              <w:left w:w="100" w:type="dxa"/>
              <w:bottom w:w="100" w:type="dxa"/>
              <w:right w:w="100" w:type="dxa"/>
            </w:tcMar>
          </w:tcPr>
          <w:p w14:paraId="1BEC3825"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r>
      <w:tr w:rsidR="009D1FE7" w14:paraId="14980B0F" w14:textId="77777777">
        <w:trPr>
          <w:trHeight w:val="570"/>
        </w:trPr>
        <w:tc>
          <w:tcPr>
            <w:tcW w:w="1124" w:type="dxa"/>
            <w:tcBorders>
              <w:top w:val="nil"/>
              <w:left w:val="nil"/>
              <w:bottom w:val="nil"/>
            </w:tcBorders>
          </w:tcPr>
          <w:p w14:paraId="4480513E"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highlight w:val="yellow"/>
              </w:rPr>
            </w:pPr>
          </w:p>
        </w:tc>
        <w:tc>
          <w:tcPr>
            <w:tcW w:w="3251" w:type="dxa"/>
            <w:tcBorders>
              <w:top w:val="single" w:sz="4" w:space="0" w:color="000000"/>
              <w:bottom w:val="single" w:sz="4" w:space="0" w:color="000000"/>
            </w:tcBorders>
            <w:tcMar>
              <w:top w:w="100" w:type="dxa"/>
              <w:left w:w="100" w:type="dxa"/>
              <w:bottom w:w="100" w:type="dxa"/>
              <w:right w:w="100" w:type="dxa"/>
            </w:tcMar>
          </w:tcPr>
          <w:p w14:paraId="09B99CE8"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Idioma em que foi escrito</w:t>
            </w:r>
          </w:p>
        </w:tc>
        <w:tc>
          <w:tcPr>
            <w:tcW w:w="4687" w:type="dxa"/>
            <w:tcBorders>
              <w:top w:val="single" w:sz="4" w:space="0" w:color="000000"/>
              <w:bottom w:val="single" w:sz="4" w:space="0" w:color="000000"/>
            </w:tcBorders>
            <w:tcMar>
              <w:top w:w="100" w:type="dxa"/>
              <w:left w:w="100" w:type="dxa"/>
              <w:bottom w:w="100" w:type="dxa"/>
              <w:right w:w="100" w:type="dxa"/>
            </w:tcMar>
          </w:tcPr>
          <w:p w14:paraId="30C51A8B"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Português</w:t>
            </w:r>
          </w:p>
        </w:tc>
      </w:tr>
      <w:tr w:rsidR="009D1FE7" w14:paraId="10DA621E" w14:textId="77777777">
        <w:trPr>
          <w:trHeight w:val="570"/>
        </w:trPr>
        <w:tc>
          <w:tcPr>
            <w:tcW w:w="1124" w:type="dxa"/>
            <w:tcBorders>
              <w:top w:val="nil"/>
              <w:left w:val="nil"/>
              <w:bottom w:val="nil"/>
            </w:tcBorders>
          </w:tcPr>
          <w:p w14:paraId="27ECF9A5"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4931F573"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Idioma analisado pelo material</w:t>
            </w:r>
          </w:p>
        </w:tc>
        <w:tc>
          <w:tcPr>
            <w:tcW w:w="4687" w:type="dxa"/>
            <w:tcBorders>
              <w:top w:val="single" w:sz="4" w:space="0" w:color="000000"/>
              <w:bottom w:val="single" w:sz="4" w:space="0" w:color="000000"/>
            </w:tcBorders>
            <w:tcMar>
              <w:top w:w="100" w:type="dxa"/>
              <w:left w:w="100" w:type="dxa"/>
              <w:bottom w:w="100" w:type="dxa"/>
              <w:right w:w="100" w:type="dxa"/>
            </w:tcMar>
          </w:tcPr>
          <w:p w14:paraId="1CA213B2"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Português</w:t>
            </w:r>
          </w:p>
        </w:tc>
      </w:tr>
      <w:tr w:rsidR="009D1FE7" w14:paraId="54BC737F" w14:textId="77777777">
        <w:trPr>
          <w:trHeight w:val="525"/>
        </w:trPr>
        <w:tc>
          <w:tcPr>
            <w:tcW w:w="1124" w:type="dxa"/>
            <w:tcBorders>
              <w:top w:val="nil"/>
              <w:left w:val="nil"/>
              <w:bottom w:val="nil"/>
            </w:tcBorders>
          </w:tcPr>
          <w:p w14:paraId="24F2D332"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p>
        </w:tc>
        <w:tc>
          <w:tcPr>
            <w:tcW w:w="3251" w:type="dxa"/>
            <w:tcBorders>
              <w:top w:val="single" w:sz="4" w:space="0" w:color="000000"/>
              <w:bottom w:val="single" w:sz="4" w:space="0" w:color="000000"/>
            </w:tcBorders>
            <w:tcMar>
              <w:top w:w="100" w:type="dxa"/>
              <w:left w:w="100" w:type="dxa"/>
              <w:bottom w:w="100" w:type="dxa"/>
              <w:right w:w="100" w:type="dxa"/>
            </w:tcMar>
          </w:tcPr>
          <w:p w14:paraId="129CE4C8"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Tipo de gramática</w:t>
            </w:r>
          </w:p>
        </w:tc>
        <w:tc>
          <w:tcPr>
            <w:tcW w:w="4687" w:type="dxa"/>
            <w:tcBorders>
              <w:top w:val="single" w:sz="4" w:space="0" w:color="000000"/>
              <w:bottom w:val="single" w:sz="4" w:space="0" w:color="000000"/>
            </w:tcBorders>
            <w:tcMar>
              <w:top w:w="100" w:type="dxa"/>
              <w:left w:w="100" w:type="dxa"/>
              <w:bottom w:w="100" w:type="dxa"/>
              <w:right w:w="100" w:type="dxa"/>
            </w:tcMar>
          </w:tcPr>
          <w:p w14:paraId="2801884D"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Gramática comparada </w:t>
            </w:r>
          </w:p>
          <w:p w14:paraId="5DD6BBED" w14:textId="77777777" w:rsidR="009D1FE7" w:rsidRDefault="00000000">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 disso, o estudo comparado do ponto de vista evolutivo veio revelando, com grande surpresa minha, factos linguisticos cuja existencia a principio nem suspeitava.”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11F457A8" w14:textId="77777777" w:rsidR="009D1FE7" w:rsidRDefault="00000000">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 a menor preoccupação de descobrir novidades ou tratar questões linguisticas melhor do que outros o haviam feito, não podia contudo deixar de ir directamente às fontes buscar a solução dos problemas, porque a isto </w:t>
            </w:r>
            <w:r>
              <w:rPr>
                <w:rFonts w:ascii="Times New Roman" w:eastAsia="Times New Roman" w:hAnsi="Times New Roman" w:cs="Times New Roman"/>
                <w:sz w:val="24"/>
                <w:szCs w:val="24"/>
              </w:rPr>
              <w:lastRenderedPageBreak/>
              <w:t>me obrigava a natureza do trabalho.”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65D3725D" w14:textId="77777777" w:rsidR="009D1FE7" w:rsidRDefault="00000000">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dissocio do homem pensante e da sua psychologia as alterações por que passou a linguagem em tantos séculos. E a psychologia elemento essencial e indispensável à investigação de pontos obscuros.”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7BD74BAC" w14:textId="77777777" w:rsidR="009D1FE7" w:rsidRDefault="00000000">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mesmas leis phoneticas seriam inexistentes sem os processos da memória e da analogia. Até o esquecimento, a memória negativa, é factor, e dos mais importantes, na evolução e progresso de qualquer idioma.”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0D7F0949" w14:textId="77777777" w:rsidR="009D1FE7" w:rsidRDefault="00000000">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tônico pronunciado em latim como vogal longa passou ao portuguez sem soffrer modificações: uva (üva), lume (lümen), luz (lüce-) [...]”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 7)</w:t>
            </w:r>
          </w:p>
          <w:p w14:paraId="5D93FC7A" w14:textId="77777777" w:rsidR="009D1FE7" w:rsidRDefault="00000000">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“Comparando-se port. noz, cruz e ital. noce, croce; port. junto, ponto, hesp. e ital. junto, punto; port. surdo, tordo, hespanh. e ital. sordo, tordo [...]”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 9)</w:t>
            </w:r>
          </w:p>
          <w:p w14:paraId="1149AEB0" w14:textId="77777777" w:rsidR="009D1FE7" w:rsidRDefault="009D1FE7">
            <w:pPr>
              <w:widowControl w:val="0"/>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52BF4BA9" w14:textId="77777777" w:rsidR="009D1FE7"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Gramática histórica</w:t>
            </w:r>
            <w:r>
              <w:rPr>
                <w:rFonts w:ascii="Times New Roman" w:eastAsia="Times New Roman" w:hAnsi="Times New Roman" w:cs="Times New Roman"/>
                <w:sz w:val="24"/>
                <w:szCs w:val="24"/>
              </w:rPr>
              <w:t xml:space="preserve"> </w:t>
            </w:r>
          </w:p>
          <w:p w14:paraId="0FC6754E"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“Descance em paz a contenda sobre a conveniencia ou inconveniencia de guardar costumes antigos; sómente advirto que deixará de ser historico o estudo de vocabulos que desprezar as alterações semanticas.”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4B8EDBD2"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“Distingo no portuguez historico dous periodos principaes: o portuguez antigo, que se escreveu até os primeiros annos do seculo XVI, e o portuguez moderno.”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4293E0C1"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ficou, nem podia ficar, estacionário o portuguez moderno; e assim temos de designar pelos qualificativos quinhentista, seiscentista e setecentista a linguagem própria das respectivas eras.” (prólogo).</w:t>
            </w:r>
          </w:p>
          <w:p w14:paraId="3E22214F"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“Ignora-se a data ou momento exacto do apparecimento de qualquer alteração linguistica. Neste ponto nunca será a linguagem escripta espelho fiel do que se passa na linguagem falada.”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3E649B55"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“Constituíam os dous volumes uma </w:t>
            </w:r>
            <w:r>
              <w:rPr>
                <w:rFonts w:ascii="Times New Roman" w:eastAsia="Times New Roman" w:hAnsi="Times New Roman" w:cs="Times New Roman"/>
                <w:sz w:val="24"/>
                <w:szCs w:val="24"/>
              </w:rPr>
              <w:lastRenderedPageBreak/>
              <w:t>grammatica historica que, sem desprezar a evolução do latim para o portuguez, estudava particularmente as alterações do idioma nas diversas phases do portuguez historico, isto é, no largo periodo decorrido desde o tempo que se conhece o portuguez como lingua formada e usada em documentos.”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da Grammatica historica).</w:t>
            </w:r>
          </w:p>
          <w:p w14:paraId="34A7D83B"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“Terreno vasto, árido e difícil de lavrar é a perspectiva que se oferece a quem se lembra de estudar o desenvolvimento de um idioma como o portuguez desde a remota phase dos primeiros documentos, escriptos até os nossos dias.”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w:t>
            </w:r>
          </w:p>
          <w:p w14:paraId="261F2CCC"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portuguez antigo legou-nos, além dos textos de leis, foraes, ordenações, etc., os Cancioneiros, a História do Santo Graal, a de S. Amaro, a lenda de S. Barlaão e S. Josaphate, o Livro de Esopo [...]”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história resumida da língua portugueza, p. 1)</w:t>
            </w:r>
          </w:p>
          <w:p w14:paraId="15064E07"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“Transformou-se o latim em tantos idiomas novos principalmente porque teve de se acomodar a antigos hábitos de pronúncia dos povos que o adoptaram [...]” (história resumida da língua portugueza, p. 1)</w:t>
            </w:r>
          </w:p>
          <w:p w14:paraId="2DEC13B3" w14:textId="77777777" w:rsidR="009D1FE7" w:rsidRDefault="00000000">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séculos que precederam a era quinhentista, claro está que a linguagem sofreu também evolução.” (prólogo)</w:t>
            </w:r>
          </w:p>
        </w:tc>
      </w:tr>
      <w:tr w:rsidR="009D1FE7" w14:paraId="391BE989" w14:textId="77777777">
        <w:trPr>
          <w:trHeight w:val="23"/>
        </w:trPr>
        <w:tc>
          <w:tcPr>
            <w:tcW w:w="1124" w:type="dxa"/>
            <w:tcBorders>
              <w:top w:val="nil"/>
              <w:left w:val="nil"/>
              <w:bottom w:val="nil"/>
            </w:tcBorders>
          </w:tcPr>
          <w:p w14:paraId="5CA7B530"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tc>
        <w:tc>
          <w:tcPr>
            <w:tcW w:w="3251" w:type="dxa"/>
            <w:tcBorders>
              <w:top w:val="single" w:sz="4" w:space="0" w:color="000000"/>
            </w:tcBorders>
            <w:tcMar>
              <w:top w:w="100" w:type="dxa"/>
              <w:left w:w="100" w:type="dxa"/>
              <w:bottom w:w="100" w:type="dxa"/>
              <w:right w:w="100" w:type="dxa"/>
            </w:tcMar>
          </w:tcPr>
          <w:p w14:paraId="28DEDB6A"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Presença de exercícios</w:t>
            </w:r>
          </w:p>
        </w:tc>
        <w:tc>
          <w:tcPr>
            <w:tcW w:w="4687" w:type="dxa"/>
            <w:tcBorders>
              <w:top w:val="single" w:sz="4" w:space="0" w:color="000000"/>
            </w:tcBorders>
            <w:tcMar>
              <w:top w:w="100" w:type="dxa"/>
              <w:left w:w="100" w:type="dxa"/>
              <w:bottom w:w="100" w:type="dxa"/>
              <w:right w:w="100" w:type="dxa"/>
            </w:tcMar>
          </w:tcPr>
          <w:p w14:paraId="08943758"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há</w:t>
            </w:r>
          </w:p>
        </w:tc>
      </w:tr>
      <w:tr w:rsidR="009D1FE7" w14:paraId="02D42A41" w14:textId="77777777">
        <w:trPr>
          <w:trHeight w:val="370"/>
        </w:trPr>
        <w:tc>
          <w:tcPr>
            <w:tcW w:w="1124" w:type="dxa"/>
            <w:tcBorders>
              <w:top w:val="nil"/>
              <w:left w:val="nil"/>
            </w:tcBorders>
          </w:tcPr>
          <w:p w14:paraId="7EDAF9F1"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tc>
        <w:tc>
          <w:tcPr>
            <w:tcW w:w="3251" w:type="dxa"/>
            <w:tcBorders>
              <w:top w:val="single" w:sz="4" w:space="0" w:color="000000"/>
            </w:tcBorders>
            <w:tcMar>
              <w:top w:w="100" w:type="dxa"/>
              <w:left w:w="100" w:type="dxa"/>
              <w:bottom w:w="100" w:type="dxa"/>
              <w:right w:w="100" w:type="dxa"/>
            </w:tcMar>
          </w:tcPr>
          <w:p w14:paraId="31B39633"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 gráfico</w:t>
            </w:r>
          </w:p>
        </w:tc>
        <w:tc>
          <w:tcPr>
            <w:tcW w:w="4687" w:type="dxa"/>
            <w:tcBorders>
              <w:top w:val="single" w:sz="4" w:space="0" w:color="000000"/>
            </w:tcBorders>
            <w:tcMar>
              <w:top w:w="100" w:type="dxa"/>
              <w:left w:w="100" w:type="dxa"/>
              <w:bottom w:w="100" w:type="dxa"/>
              <w:right w:w="100" w:type="dxa"/>
            </w:tcMar>
          </w:tcPr>
          <w:p w14:paraId="519601E9"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Apenas textos, em preto e branco.</w:t>
            </w:r>
          </w:p>
        </w:tc>
      </w:tr>
      <w:tr w:rsidR="009D1FE7" w14:paraId="78CDC871" w14:textId="77777777">
        <w:trPr>
          <w:trHeight w:val="249"/>
        </w:trPr>
        <w:tc>
          <w:tcPr>
            <w:tcW w:w="9062" w:type="dxa"/>
            <w:gridSpan w:val="3"/>
            <w:tcBorders>
              <w:bottom w:val="single" w:sz="4" w:space="0" w:color="000000"/>
            </w:tcBorders>
            <w:shd w:val="clear" w:color="auto" w:fill="93CDDC"/>
            <w:tcMar>
              <w:top w:w="100" w:type="dxa"/>
              <w:left w:w="100" w:type="dxa"/>
              <w:bottom w:w="100" w:type="dxa"/>
              <w:right w:w="100" w:type="dxa"/>
            </w:tcMar>
          </w:tcPr>
          <w:p w14:paraId="2065B497"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Sumário</w:t>
            </w:r>
          </w:p>
        </w:tc>
      </w:tr>
      <w:tr w:rsidR="009D1FE7" w14:paraId="58EA0AAA" w14:textId="77777777">
        <w:trPr>
          <w:trHeight w:val="17"/>
        </w:trPr>
        <w:tc>
          <w:tcPr>
            <w:tcW w:w="9062" w:type="dxa"/>
            <w:gridSpan w:val="3"/>
            <w:tcBorders>
              <w:top w:val="single" w:sz="4" w:space="0" w:color="000000"/>
            </w:tcBorders>
            <w:tcMar>
              <w:top w:w="100" w:type="dxa"/>
              <w:left w:w="100" w:type="dxa"/>
              <w:bottom w:w="100" w:type="dxa"/>
              <w:right w:w="100" w:type="dxa"/>
            </w:tcMar>
          </w:tcPr>
          <w:p w14:paraId="098F81C1" w14:textId="77777777" w:rsidR="009D1FE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INDICE DA 1ª PARTE</w:t>
            </w:r>
          </w:p>
          <w:p w14:paraId="61716F66"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7CB954A"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2B0DAD"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Literatura                                                                                                                           </w:t>
            </w:r>
          </w:p>
          <w:p w14:paraId="66B87EDC"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Historia resumida da lingua portugueza</w:t>
            </w:r>
          </w:p>
          <w:p w14:paraId="4EE7B608"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A3F3144" w14:textId="77777777" w:rsidR="009D1FE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Alterações phoneticas do latim vulgar</w:t>
            </w:r>
          </w:p>
          <w:p w14:paraId="5551C7CE"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Vogaes</w:t>
            </w:r>
          </w:p>
          <w:p w14:paraId="3D6B1C54"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Consoantes </w:t>
            </w:r>
          </w:p>
          <w:p w14:paraId="512A8AF8"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8223EBB" w14:textId="77777777" w:rsidR="009D1FE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sons em portuguez e sua representação </w:t>
            </w:r>
          </w:p>
          <w:p w14:paraId="04CD88B1"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vogaes</w:t>
            </w:r>
          </w:p>
          <w:p w14:paraId="5C01B256"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Vogaes simples</w:t>
            </w:r>
          </w:p>
          <w:p w14:paraId="48236462"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j, y</w:t>
            </w:r>
          </w:p>
          <w:p w14:paraId="10CEE6F6"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Vogaes nasaes</w:t>
            </w:r>
          </w:p>
          <w:p w14:paraId="6C7F194C"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Inserção de i </w:t>
            </w:r>
          </w:p>
          <w:p w14:paraId="62FA5FB5"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Ditongos oi e ou</w:t>
            </w:r>
          </w:p>
          <w:p w14:paraId="3A36A08F" w14:textId="77777777" w:rsidR="009D1FE7" w:rsidRDefault="009D1FE7">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5CBA66D0"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consoantes</w:t>
            </w:r>
          </w:p>
          <w:p w14:paraId="760723BC"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Consoantes geminadas</w:t>
            </w:r>
          </w:p>
          <w:p w14:paraId="0AF2CBE6"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Emprego da letra h</w:t>
            </w:r>
          </w:p>
          <w:p w14:paraId="1F84FFE9"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Permuta de l e r</w:t>
            </w:r>
          </w:p>
          <w:p w14:paraId="4C5A60D1"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Influencia dos encliticos </w:t>
            </w:r>
          </w:p>
          <w:p w14:paraId="4240FD3B" w14:textId="77777777" w:rsidR="009D1FE7"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As sibilantes s e z</w:t>
            </w:r>
          </w:p>
          <w:p w14:paraId="523F88F7" w14:textId="77777777" w:rsidR="009D1FE7" w:rsidRDefault="009D1FE7">
            <w:pPr>
              <w:widowControl w:val="0"/>
              <w:spacing w:line="240" w:lineRule="auto"/>
              <w:rPr>
                <w:rFonts w:ascii="Times New Roman" w:eastAsia="Times New Roman" w:hAnsi="Times New Roman" w:cs="Times New Roman"/>
                <w:sz w:val="24"/>
                <w:szCs w:val="24"/>
              </w:rPr>
            </w:pPr>
          </w:p>
          <w:p w14:paraId="6A763EF9" w14:textId="77777777" w:rsidR="009D1FE7"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Os vocabulos</w:t>
            </w:r>
          </w:p>
          <w:p w14:paraId="555ACF17"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 em geral</w:t>
            </w:r>
          </w:p>
          <w:p w14:paraId="17C79022"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Nome diminutivos</w:t>
            </w:r>
          </w:p>
          <w:p w14:paraId="5DF1159B"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Nomes augmentativos</w:t>
            </w:r>
          </w:p>
          <w:p w14:paraId="04D6D06D"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Substantivos collectivos</w:t>
            </w:r>
          </w:p>
          <w:p w14:paraId="40069567"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Plural dos substantivos</w:t>
            </w:r>
          </w:p>
          <w:p w14:paraId="579E65E9"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Genero dos substantivos</w:t>
            </w:r>
          </w:p>
          <w:p w14:paraId="72B87F26" w14:textId="77777777" w:rsidR="009D1FE7" w:rsidRDefault="009D1FE7">
            <w:pPr>
              <w:widowControl w:val="0"/>
              <w:spacing w:line="240" w:lineRule="auto"/>
              <w:rPr>
                <w:rFonts w:ascii="Times New Roman" w:eastAsia="Times New Roman" w:hAnsi="Times New Roman" w:cs="Times New Roman"/>
                <w:sz w:val="24"/>
                <w:szCs w:val="24"/>
              </w:rPr>
            </w:pPr>
          </w:p>
          <w:p w14:paraId="2AF2B70A"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Adjectivos</w:t>
            </w:r>
          </w:p>
          <w:p w14:paraId="3C64B334"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Formação plural</w:t>
            </w:r>
          </w:p>
          <w:p w14:paraId="7E3BB10C"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Genero</w:t>
            </w:r>
          </w:p>
          <w:p w14:paraId="53040D6C"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Comparação </w:t>
            </w:r>
          </w:p>
          <w:p w14:paraId="5D83D002"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Superlativo intensivo</w:t>
            </w:r>
          </w:p>
          <w:p w14:paraId="24CFCC86" w14:textId="77777777" w:rsidR="009D1FE7" w:rsidRDefault="009D1FE7">
            <w:pPr>
              <w:widowControl w:val="0"/>
              <w:spacing w:line="240" w:lineRule="auto"/>
              <w:rPr>
                <w:rFonts w:ascii="Times New Roman" w:eastAsia="Times New Roman" w:hAnsi="Times New Roman" w:cs="Times New Roman"/>
                <w:sz w:val="24"/>
                <w:szCs w:val="24"/>
              </w:rPr>
            </w:pPr>
          </w:p>
          <w:p w14:paraId="52E5E474"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Numeraes</w:t>
            </w:r>
          </w:p>
          <w:p w14:paraId="587A23AF"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Numeraes cardinaes e multiplicativos </w:t>
            </w:r>
          </w:p>
          <w:p w14:paraId="60B7DFD7"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Numeraes ordinaes</w:t>
            </w:r>
          </w:p>
          <w:p w14:paraId="09133132"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Pronomes</w:t>
            </w:r>
          </w:p>
          <w:p w14:paraId="405308D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Pronomes pessoaes</w:t>
            </w:r>
          </w:p>
          <w:p w14:paraId="4C8699A9"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Pronomes possessivos</w:t>
            </w:r>
          </w:p>
          <w:p w14:paraId="62C1D0C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Pronomes demonstrativos</w:t>
            </w:r>
          </w:p>
          <w:p w14:paraId="4072F061"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Pronomes relativos</w:t>
            </w:r>
          </w:p>
          <w:p w14:paraId="147C98C6"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Pronomes interrogativos</w:t>
            </w:r>
          </w:p>
          <w:p w14:paraId="0AFDAE1D"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Pronomes indefinidos</w:t>
            </w:r>
          </w:p>
          <w:p w14:paraId="410D3B4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 artigo</w:t>
            </w:r>
          </w:p>
          <w:p w14:paraId="33A78A67" w14:textId="77777777" w:rsidR="009D1FE7" w:rsidRDefault="009D1FE7">
            <w:pPr>
              <w:widowControl w:val="0"/>
              <w:spacing w:line="240" w:lineRule="auto"/>
              <w:rPr>
                <w:rFonts w:ascii="Times New Roman" w:eastAsia="Times New Roman" w:hAnsi="Times New Roman" w:cs="Times New Roman"/>
                <w:sz w:val="24"/>
                <w:szCs w:val="24"/>
              </w:rPr>
            </w:pPr>
          </w:p>
          <w:p w14:paraId="3D755E12"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Verbos</w:t>
            </w:r>
          </w:p>
          <w:p w14:paraId="5AA6AB69"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Desinencias pessoaes</w:t>
            </w:r>
          </w:p>
          <w:p w14:paraId="470AB0F0"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Alternancia vocalica</w:t>
            </w:r>
          </w:p>
          <w:p w14:paraId="0032C03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Presente do indicativo</w:t>
            </w:r>
          </w:p>
          <w:p w14:paraId="36045CA3"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Verbos em -ear e -iar</w:t>
            </w:r>
          </w:p>
          <w:p w14:paraId="6062B993"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Imperfeito do indicativo</w:t>
            </w:r>
          </w:p>
          <w:p w14:paraId="467614E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Preterito perfeito do indicativo</w:t>
            </w:r>
          </w:p>
          <w:p w14:paraId="3B0C5C86"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Derivações do preterito perfeito </w:t>
            </w:r>
          </w:p>
          <w:p w14:paraId="6446578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Futuro</w:t>
            </w:r>
          </w:p>
          <w:p w14:paraId="79987728"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Imperativo</w:t>
            </w:r>
          </w:p>
          <w:p w14:paraId="692044AC"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Conjuntivo</w:t>
            </w:r>
          </w:p>
          <w:p w14:paraId="15F7602A"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Gerundio</w:t>
            </w:r>
          </w:p>
          <w:p w14:paraId="4E30F164"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Participio do presente</w:t>
            </w:r>
          </w:p>
          <w:p w14:paraId="46A963C4"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Participio do futuro</w:t>
            </w:r>
          </w:p>
          <w:p w14:paraId="6B653942"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Participio do preterito </w:t>
            </w:r>
          </w:p>
          <w:p w14:paraId="255277C3"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Infinitivo</w:t>
            </w:r>
          </w:p>
          <w:p w14:paraId="67C94523"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Verbos defectivos</w:t>
            </w:r>
          </w:p>
          <w:p w14:paraId="2F6E2CA1"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Conjugação mixta ou symbiotica</w:t>
            </w:r>
          </w:p>
          <w:p w14:paraId="30B2D8F5"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Verbos nocionaes e relacionaes</w:t>
            </w:r>
          </w:p>
          <w:p w14:paraId="5839F8E2"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Conjugação composta</w:t>
            </w:r>
          </w:p>
          <w:p w14:paraId="430DD3B0"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Verbos transitivos e intransitivos</w:t>
            </w:r>
          </w:p>
          <w:p w14:paraId="047EDBC3"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Vozes activa, passiva e medial </w:t>
            </w:r>
          </w:p>
          <w:p w14:paraId="11C16CA2" w14:textId="77777777" w:rsidR="009D1FE7" w:rsidRDefault="009D1FE7">
            <w:pPr>
              <w:widowControl w:val="0"/>
              <w:spacing w:line="240" w:lineRule="auto"/>
              <w:rPr>
                <w:rFonts w:ascii="Times New Roman" w:eastAsia="Times New Roman" w:hAnsi="Times New Roman" w:cs="Times New Roman"/>
                <w:sz w:val="24"/>
                <w:szCs w:val="24"/>
              </w:rPr>
            </w:pPr>
          </w:p>
          <w:p w14:paraId="44713D72"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Adverbios </w:t>
            </w:r>
          </w:p>
          <w:p w14:paraId="474F19E7"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Adverbios pronominaes e outros</w:t>
            </w:r>
          </w:p>
          <w:p w14:paraId="40A18471"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Adverbios extintos</w:t>
            </w:r>
          </w:p>
          <w:p w14:paraId="0F62AE82"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Adverbios pleonasticos adverbios accrescidos da terminação -s</w:t>
            </w:r>
          </w:p>
          <w:p w14:paraId="57CD6154"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locuções adverbiaes</w:t>
            </w:r>
          </w:p>
          <w:p w14:paraId="7D1BC4E1"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negação </w:t>
            </w:r>
          </w:p>
          <w:p w14:paraId="2D5CE520" w14:textId="77777777" w:rsidR="009D1FE7" w:rsidRDefault="009D1FE7">
            <w:pPr>
              <w:widowControl w:val="0"/>
              <w:spacing w:line="240" w:lineRule="auto"/>
              <w:rPr>
                <w:rFonts w:ascii="Times New Roman" w:eastAsia="Times New Roman" w:hAnsi="Times New Roman" w:cs="Times New Roman"/>
                <w:sz w:val="24"/>
                <w:szCs w:val="24"/>
              </w:rPr>
            </w:pPr>
          </w:p>
          <w:p w14:paraId="5FCEB9FD"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Preposições</w:t>
            </w:r>
          </w:p>
          <w:p w14:paraId="18C2160D"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D49CDA"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Conjunções</w:t>
            </w:r>
          </w:p>
          <w:p w14:paraId="3F9256E0" w14:textId="77777777" w:rsidR="009D1FE7" w:rsidRDefault="009D1FE7">
            <w:pPr>
              <w:widowControl w:val="0"/>
              <w:spacing w:line="240" w:lineRule="auto"/>
              <w:rPr>
                <w:rFonts w:ascii="Times New Roman" w:eastAsia="Times New Roman" w:hAnsi="Times New Roman" w:cs="Times New Roman"/>
                <w:sz w:val="24"/>
                <w:szCs w:val="24"/>
              </w:rPr>
            </w:pPr>
          </w:p>
          <w:p w14:paraId="6C1B96A1" w14:textId="77777777" w:rsidR="009D1FE7" w:rsidRDefault="009D1FE7">
            <w:pPr>
              <w:widowControl w:val="0"/>
              <w:spacing w:line="240" w:lineRule="auto"/>
              <w:rPr>
                <w:rFonts w:ascii="Times New Roman" w:eastAsia="Times New Roman" w:hAnsi="Times New Roman" w:cs="Times New Roman"/>
                <w:sz w:val="24"/>
                <w:szCs w:val="24"/>
              </w:rPr>
            </w:pPr>
          </w:p>
          <w:p w14:paraId="796E94B9" w14:textId="77777777" w:rsidR="009D1FE7"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INDICE DA 2ª PARTE</w:t>
            </w:r>
          </w:p>
          <w:p w14:paraId="224C6F2D" w14:textId="77777777" w:rsidR="009D1FE7" w:rsidRDefault="009D1FE7">
            <w:pPr>
              <w:widowControl w:val="0"/>
              <w:spacing w:line="240" w:lineRule="auto"/>
              <w:rPr>
                <w:rFonts w:ascii="Times New Roman" w:eastAsia="Times New Roman" w:hAnsi="Times New Roman" w:cs="Times New Roman"/>
                <w:sz w:val="24"/>
                <w:szCs w:val="24"/>
              </w:rPr>
            </w:pPr>
          </w:p>
          <w:p w14:paraId="6951CF76" w14:textId="77777777" w:rsidR="009D1FE7"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Formação de palavras</w:t>
            </w:r>
          </w:p>
          <w:p w14:paraId="0290D1F7"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Derivação em geral </w:t>
            </w:r>
          </w:p>
          <w:p w14:paraId="08D39A05"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Derivação suffixal</w:t>
            </w:r>
          </w:p>
          <w:p w14:paraId="38C86884"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Substantivo e adjetivo</w:t>
            </w:r>
          </w:p>
          <w:p w14:paraId="7B5E7159"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Verbos</w:t>
            </w:r>
          </w:p>
          <w:p w14:paraId="712F5957"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Derivação prefixal</w:t>
            </w:r>
          </w:p>
          <w:p w14:paraId="4083621B"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Derivação parasynthetica</w:t>
            </w:r>
          </w:p>
          <w:p w14:paraId="0B577742"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Derivação regressiva</w:t>
            </w:r>
          </w:p>
          <w:p w14:paraId="3586E376"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Composição</w:t>
            </w:r>
          </w:p>
          <w:p w14:paraId="12D10075" w14:textId="77777777" w:rsidR="009D1FE7" w:rsidRDefault="009D1FE7">
            <w:pPr>
              <w:widowControl w:val="0"/>
              <w:spacing w:line="240" w:lineRule="auto"/>
              <w:rPr>
                <w:rFonts w:ascii="Times New Roman" w:eastAsia="Times New Roman" w:hAnsi="Times New Roman" w:cs="Times New Roman"/>
                <w:sz w:val="24"/>
                <w:szCs w:val="24"/>
              </w:rPr>
            </w:pPr>
          </w:p>
          <w:p w14:paraId="770B5321" w14:textId="77777777" w:rsidR="009D1FE7"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Syntaxe</w:t>
            </w:r>
          </w:p>
          <w:p w14:paraId="088115E6"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Proposição em geral </w:t>
            </w:r>
          </w:p>
          <w:p w14:paraId="5B31C43D"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Termos da proposição </w:t>
            </w:r>
          </w:p>
          <w:p w14:paraId="1F422E08"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Proposições secundarias - Parataxe e hypotaxe </w:t>
            </w:r>
          </w:p>
          <w:p w14:paraId="48ECA287"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Interrogação indreeta</w:t>
            </w:r>
          </w:p>
          <w:p w14:paraId="3923E2AB"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Linguagem affectiva</w:t>
            </w:r>
          </w:p>
          <w:p w14:paraId="30BB9ADB"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Concordancia em geral </w:t>
            </w:r>
          </w:p>
          <w:p w14:paraId="28308A25"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Casos particulares de nconcordancia</w:t>
            </w:r>
          </w:p>
          <w:p w14:paraId="693064F6"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Funções dos tempos verbaes</w:t>
            </w:r>
          </w:p>
          <w:p w14:paraId="009E2210"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Presente </w:t>
            </w:r>
          </w:p>
          <w:p w14:paraId="4D8D7A7B"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Imperfeito e perfeito </w:t>
            </w:r>
          </w:p>
          <w:p w14:paraId="47A0A324"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Mais-que-perfeito </w:t>
            </w:r>
          </w:p>
          <w:p w14:paraId="789F74F1"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Futuro</w:t>
            </w:r>
          </w:p>
          <w:p w14:paraId="18562BBA"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Emprego dos modos</w:t>
            </w:r>
          </w:p>
          <w:p w14:paraId="3CD840E2"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Imperativo</w:t>
            </w:r>
          </w:p>
          <w:p w14:paraId="4F3DEE6D"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Indicativo e conjuntivo</w:t>
            </w:r>
          </w:p>
          <w:p w14:paraId="15F09AA6" w14:textId="77777777" w:rsidR="009D1FE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Emprego do infinitivo</w:t>
            </w:r>
          </w:p>
          <w:p w14:paraId="4A699DFB" w14:textId="77777777" w:rsidR="009D1FE7"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Infinitivo pessoal </w:t>
            </w:r>
          </w:p>
          <w:p w14:paraId="4E4219F1" w14:textId="6BBE23CE" w:rsidR="009D1FE7" w:rsidRDefault="00000000" w:rsidP="00DB631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Emprego do gerundio</w:t>
            </w:r>
          </w:p>
        </w:tc>
      </w:tr>
      <w:tr w:rsidR="009D1FE7" w14:paraId="3B0697E8" w14:textId="77777777">
        <w:trPr>
          <w:trHeight w:val="17"/>
        </w:trPr>
        <w:tc>
          <w:tcPr>
            <w:tcW w:w="9062" w:type="dxa"/>
            <w:gridSpan w:val="3"/>
            <w:shd w:val="clear" w:color="auto" w:fill="93CDDC"/>
            <w:tcMar>
              <w:top w:w="100" w:type="dxa"/>
              <w:left w:w="100" w:type="dxa"/>
              <w:bottom w:w="100" w:type="dxa"/>
              <w:right w:w="100" w:type="dxa"/>
            </w:tcMar>
          </w:tcPr>
          <w:p w14:paraId="25A80CFA"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Objetivos do autor </w:t>
            </w:r>
          </w:p>
        </w:tc>
      </w:tr>
      <w:tr w:rsidR="009D1FE7" w14:paraId="15D63A76" w14:textId="77777777">
        <w:trPr>
          <w:trHeight w:val="17"/>
        </w:trPr>
        <w:tc>
          <w:tcPr>
            <w:tcW w:w="9062" w:type="dxa"/>
            <w:gridSpan w:val="3"/>
            <w:tcMar>
              <w:top w:w="100" w:type="dxa"/>
              <w:left w:w="100" w:type="dxa"/>
              <w:bottom w:w="100" w:type="dxa"/>
              <w:right w:w="100" w:type="dxa"/>
            </w:tcMar>
          </w:tcPr>
          <w:p w14:paraId="06FE64E5" w14:textId="77777777" w:rsidR="009D1FE7" w:rsidRDefault="00000000">
            <w:pPr>
              <w:widowControl w:val="0"/>
              <w:numPr>
                <w:ilvl w:val="0"/>
                <w:numId w:val="1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“Escrevi este livro com o intuito de expôr sómente as conclusões a que chegara depois de ler e cotejar muitos e differentes textos. Citei provas e exemplos. Não tomei compromisso de discretear com assumptos interessantes e questões obscuras para cuja solução não encontrei elementos bastantes no passado do idioma, ou na comparação deste com outros.”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p. V)</w:t>
            </w:r>
          </w:p>
          <w:p w14:paraId="68714ED9" w14:textId="77777777" w:rsidR="009D1FE7" w:rsidRDefault="00000000">
            <w:pPr>
              <w:widowControl w:val="0"/>
              <w:numPr>
                <w:ilvl w:val="0"/>
                <w:numId w:val="1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parte complementar que a Lexeologia reclamava sahia a lunne dous annos depois. Constituiam os dous volumentos uma grammatica historica que, sem desprezar a evolução do latim para o portguez, estudava particularmente as alterações do idioma nas diversas phases do portuguez historicio, isto é, no largo periodo decorrido desde o tempo que se conhece o portuguez como lingua formada e usada em documentos.”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da Grammatica Historica, p. VI)</w:t>
            </w:r>
          </w:p>
          <w:p w14:paraId="5DEADABC" w14:textId="77777777" w:rsidR="009D1FE7" w:rsidRDefault="00000000">
            <w:pPr>
              <w:widowControl w:val="0"/>
              <w:numPr>
                <w:ilvl w:val="0"/>
                <w:numId w:val="1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a menor preoccupação de descobrir novidades [...] não podia contudo deixar de ir directamente às fontes buscar a solução dos problemas, porque a isto me obrigava a natureza do trabalho.”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p. V–VI)</w:t>
            </w:r>
          </w:p>
        </w:tc>
      </w:tr>
      <w:tr w:rsidR="009D1FE7" w14:paraId="0E1C49F8" w14:textId="77777777">
        <w:tc>
          <w:tcPr>
            <w:tcW w:w="9062" w:type="dxa"/>
            <w:gridSpan w:val="3"/>
            <w:shd w:val="clear" w:color="auto" w:fill="93CDDC"/>
            <w:tcMar>
              <w:top w:w="100" w:type="dxa"/>
              <w:left w:w="100" w:type="dxa"/>
              <w:bottom w:w="100" w:type="dxa"/>
              <w:right w:w="100" w:type="dxa"/>
            </w:tcMar>
          </w:tcPr>
          <w:p w14:paraId="568D8460"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Concepção de língua, norma e gramática</w:t>
            </w:r>
          </w:p>
        </w:tc>
      </w:tr>
      <w:tr w:rsidR="009D1FE7" w14:paraId="03F1766F" w14:textId="77777777">
        <w:trPr>
          <w:trHeight w:val="17"/>
        </w:trPr>
        <w:tc>
          <w:tcPr>
            <w:tcW w:w="9062" w:type="dxa"/>
            <w:gridSpan w:val="3"/>
            <w:tcMar>
              <w:top w:w="100" w:type="dxa"/>
              <w:left w:w="100" w:type="dxa"/>
              <w:bottom w:w="100" w:type="dxa"/>
              <w:right w:w="100" w:type="dxa"/>
            </w:tcMar>
          </w:tcPr>
          <w:p w14:paraId="6E4E6291"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Língua</w:t>
            </w:r>
            <w:r>
              <w:rPr>
                <w:rFonts w:ascii="Times New Roman" w:eastAsia="Times New Roman" w:hAnsi="Times New Roman" w:cs="Times New Roman"/>
                <w:b/>
                <w:sz w:val="24"/>
                <w:szCs w:val="24"/>
              </w:rPr>
              <w:br/>
              <w:t>Não possuí uma definição exata, todavia, o autor pontua:</w:t>
            </w:r>
          </w:p>
          <w:p w14:paraId="50284CB6" w14:textId="77777777" w:rsidR="009D1FE7" w:rsidRDefault="00000000">
            <w:pPr>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“Não dissocio do homem pensante e da sua psychologia as alterações por que passou a linguagem em tantos séculos. E a psychologia elemento essencial e indispensável à investigação de pontos obscuros.”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p. V)</w:t>
            </w:r>
          </w:p>
          <w:p w14:paraId="3513BB82" w14:textId="77777777" w:rsidR="009D1FE7" w:rsidRDefault="00000000">
            <w:pPr>
              <w:widowControl w:val="0"/>
              <w:numPr>
                <w:ilvl w:val="1"/>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língua é entendida como manifestação humana e psicológica, produto da inteligência, da memória e da convivência social.</w:t>
            </w:r>
          </w:p>
          <w:p w14:paraId="510D3873" w14:textId="77777777" w:rsidR="009D1FE7" w:rsidRDefault="00000000">
            <w:pPr>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“Ignora-se a data ou momento exacto do apparecimento de qualquer alteração linguistica. Neste ponto nunca será a linguagem escripta espelho fiel do que se passa na linguagem falada.”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p. VII)</w:t>
            </w:r>
          </w:p>
          <w:p w14:paraId="033B85E6" w14:textId="77777777" w:rsidR="009D1FE7" w:rsidRDefault="00000000">
            <w:pPr>
              <w:widowControl w:val="0"/>
              <w:numPr>
                <w:ilvl w:val="1"/>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Said Ali, a língua é dinâmica, mutável, e a escrita apenas registra parcialmente suas transformações.</w:t>
            </w:r>
          </w:p>
          <w:p w14:paraId="1D8C6E2C" w14:textId="77777777" w:rsidR="009D1FE7" w:rsidRDefault="00000000">
            <w:pPr>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“Não ficou, nem podia ficar, estacionario o portuguez moderno.”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Prólogo, p. VI)</w:t>
            </w:r>
          </w:p>
          <w:p w14:paraId="2F6B4882" w14:textId="77777777" w:rsidR="009D1FE7" w:rsidRDefault="00000000">
            <w:pPr>
              <w:widowControl w:val="0"/>
              <w:numPr>
                <w:ilvl w:val="1"/>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língua como um organismo em constante evolução, submetido a transformações fonéticas, semânticas e lexicais.</w:t>
            </w:r>
          </w:p>
          <w:p w14:paraId="41C96863" w14:textId="77777777" w:rsidR="009D1FE7" w:rsidRDefault="00000000">
            <w:pPr>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“Transformou-se o latim em tantos idiomas novos principalmente porque teve de se acomodar a antigos hábitos de pronúncia dos povos que o adoptaram.”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História resumida da língua portugueza, p. 3)</w:t>
            </w:r>
          </w:p>
          <w:p w14:paraId="66B66A8A" w14:textId="77777777" w:rsidR="009D1FE7" w:rsidRDefault="00000000">
            <w:pPr>
              <w:widowControl w:val="0"/>
              <w:numPr>
                <w:ilvl w:val="1"/>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língua evolui por contato, adaptação e uso social, revelando a influência de fatores externos e culturais.</w:t>
            </w:r>
          </w:p>
          <w:p w14:paraId="7F222265"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B8E7CF8"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Norma</w:t>
            </w:r>
          </w:p>
          <w:p w14:paraId="045D0EBD" w14:textId="77777777" w:rsidR="009D1FE7"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enriquecimento do vocabulario com expressões e processos devidos ao estrangeiro perdura no portguez hodierno. Perdura tambem a reacção purista, implacavel em alguns casos, e complacente em muitos outros.”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 6).</w:t>
            </w:r>
          </w:p>
          <w:p w14:paraId="010B1792" w14:textId="77777777" w:rsidR="009D1FE7" w:rsidRDefault="009D1FE7">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2193E447"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1A94006"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Gramática</w:t>
            </w:r>
          </w:p>
          <w:p w14:paraId="150A0F6B" w14:textId="77777777" w:rsidR="009D1FE7"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possuí uma definição exata de gramática, entretanto evidencia uma concepção implícita de caráter histórico e descritivo, voltada ao estudo da evolução da língua portuguesa em suas diferentes fases. Said Ali compreende a gramática como um instrumento de investigação científica, responsável por analisar as transformações fonéticas, morfológicas e semânticas ocorridas ao longo do tempo, sem se limitar à prescrição de regras normativas.</w:t>
            </w:r>
          </w:p>
          <w:p w14:paraId="3DFE46F3"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EF4B244"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Essa perspectiva pode ser observada em trechos como:</w:t>
            </w:r>
          </w:p>
          <w:p w14:paraId="6C67BA4F" w14:textId="77777777" w:rsidR="009D1FE7" w:rsidRDefault="00000000">
            <w:pPr>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“Constituíam os dous volumes uma grammatica historica que, sem desprezar a evolução do latim para o portuguez, estudava particularmente as alterações do idioma nas diversas phases do portuguez historico.” (sic, Prólogo da Grammatica Historica, p. VI)</w:t>
            </w:r>
          </w:p>
          <w:p w14:paraId="62636035" w14:textId="77777777" w:rsidR="009D1FE7" w:rsidRDefault="00000000">
            <w:pPr>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gramática é compreendida como instrumento de análise histórica, voltado à explicação da mudança linguística.</w:t>
            </w:r>
          </w:p>
          <w:p w14:paraId="196EC6AB" w14:textId="77777777" w:rsidR="009D1FE7" w:rsidRDefault="00000000">
            <w:pPr>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“Adoptado semelhante methodo de pesquisa, adquiriu o livro certo aspecto de lexeologia semântica [...] destoando assim do vetusto systema de classificação.” (sic, Prólogo, p. V)</w:t>
            </w:r>
          </w:p>
          <w:p w14:paraId="49C859CC" w14:textId="77777777" w:rsidR="009D1FE7" w:rsidRDefault="00000000">
            <w:pPr>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Said Ali propõe uma gramática científica e descritiva, que analisa o funcionamento real da língua em vez de seguir modelos normativos.</w:t>
            </w:r>
          </w:p>
          <w:p w14:paraId="2629D27C" w14:textId="77777777" w:rsidR="009D1FE7" w:rsidRDefault="00000000">
            <w:pPr>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“Descance em paz a contenda sobre a conveniencia ou inconveniencia de guardar costumes antigos; sómente advirto que deixará de ser historico o estudo de vocabulos que desprezar as alterações semanticas.” (sic, Prólogo, p. VI)</w:t>
            </w:r>
          </w:p>
          <w:p w14:paraId="2D7C9DB0" w14:textId="77777777" w:rsidR="009D1FE7" w:rsidRDefault="00000000">
            <w:pPr>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gramática deve refletir a história viva da língua, e não a conservação de formas arcaicas.</w:t>
            </w:r>
          </w:p>
          <w:p w14:paraId="20BA3D16" w14:textId="77777777" w:rsidR="009D1FE7" w:rsidRDefault="00000000">
            <w:pPr>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 a menor preoccupação de descobrir novidades [...] não podia contudo deixar de ir directamente às fontes buscar a solução dos problemas, porque a isto me obrigava a natureza do trabalho.” (sic, Prólogo, p. V–VI)</w:t>
            </w:r>
          </w:p>
          <w:p w14:paraId="23C627CC" w14:textId="77777777" w:rsidR="009D1FE7" w:rsidRDefault="00000000">
            <w:pPr>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estudo gramatical deve apoiar-se em documentos autênticos e observação direta dos fatos linguísticos.</w:t>
            </w:r>
          </w:p>
        </w:tc>
      </w:tr>
      <w:tr w:rsidR="009D1FE7" w14:paraId="35E2F41F" w14:textId="77777777">
        <w:trPr>
          <w:trHeight w:val="17"/>
        </w:trPr>
        <w:tc>
          <w:tcPr>
            <w:tcW w:w="9062" w:type="dxa"/>
            <w:gridSpan w:val="3"/>
            <w:shd w:val="clear" w:color="auto" w:fill="93CDDC"/>
            <w:tcMar>
              <w:top w:w="100" w:type="dxa"/>
              <w:left w:w="100" w:type="dxa"/>
              <w:bottom w:w="100" w:type="dxa"/>
              <w:right w:w="100" w:type="dxa"/>
            </w:tcMar>
          </w:tcPr>
          <w:p w14:paraId="61593213"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Classe de palavras</w:t>
            </w:r>
          </w:p>
        </w:tc>
      </w:tr>
      <w:tr w:rsidR="009D1FE7" w14:paraId="6F7F31F0" w14:textId="77777777">
        <w:trPr>
          <w:trHeight w:val="17"/>
        </w:trPr>
        <w:tc>
          <w:tcPr>
            <w:tcW w:w="9062" w:type="dxa"/>
            <w:gridSpan w:val="3"/>
            <w:tcMar>
              <w:top w:w="100" w:type="dxa"/>
              <w:left w:w="100" w:type="dxa"/>
              <w:bottom w:w="100" w:type="dxa"/>
              <w:right w:w="100" w:type="dxa"/>
            </w:tcMar>
          </w:tcPr>
          <w:p w14:paraId="5EBC0E58" w14:textId="77777777" w:rsidR="009D1FE7"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classes: Substantivos; Adjetivos; Numerais; Pronomes; Verbos; Advérbios; Preposições e Conjunções </w:t>
            </w:r>
          </w:p>
        </w:tc>
      </w:tr>
      <w:tr w:rsidR="009D1FE7" w14:paraId="402172F1"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7DABBA92"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Especificidades</w:t>
            </w:r>
          </w:p>
        </w:tc>
      </w:tr>
      <w:tr w:rsidR="009D1FE7" w14:paraId="5A5806DC" w14:textId="77777777">
        <w:trPr>
          <w:trHeight w:val="17"/>
        </w:trPr>
        <w:tc>
          <w:tcPr>
            <w:tcW w:w="9062" w:type="dxa"/>
            <w:gridSpan w:val="3"/>
            <w:tcBorders>
              <w:top w:val="single" w:sz="4" w:space="0" w:color="000000"/>
            </w:tcBorders>
            <w:tcMar>
              <w:top w:w="100" w:type="dxa"/>
              <w:left w:w="100" w:type="dxa"/>
              <w:bottom w:w="100" w:type="dxa"/>
              <w:right w:w="100" w:type="dxa"/>
            </w:tcMar>
          </w:tcPr>
          <w:p w14:paraId="5E4363C9" w14:textId="77777777" w:rsidR="009D1FE7" w:rsidRDefault="00000000">
            <w:pPr>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Forte presença histórica em comparação ao Latim </w:t>
            </w:r>
          </w:p>
        </w:tc>
      </w:tr>
      <w:tr w:rsidR="009D1FE7" w14:paraId="308A490B" w14:textId="77777777">
        <w:trPr>
          <w:trHeight w:val="315"/>
        </w:trPr>
        <w:tc>
          <w:tcPr>
            <w:tcW w:w="9062" w:type="dxa"/>
            <w:gridSpan w:val="3"/>
            <w:tcBorders>
              <w:bottom w:val="single" w:sz="4" w:space="0" w:color="000000"/>
            </w:tcBorders>
            <w:shd w:val="clear" w:color="auto" w:fill="93CDDC"/>
            <w:tcMar>
              <w:top w:w="100" w:type="dxa"/>
              <w:left w:w="100" w:type="dxa"/>
              <w:bottom w:w="100" w:type="dxa"/>
              <w:right w:w="100" w:type="dxa"/>
            </w:tcMar>
          </w:tcPr>
          <w:p w14:paraId="7E0C14E3" w14:textId="77777777" w:rsidR="009D1FE7"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Corpus de referência</w:t>
            </w:r>
          </w:p>
        </w:tc>
      </w:tr>
      <w:tr w:rsidR="009D1FE7" w14:paraId="13F81DD9" w14:textId="77777777">
        <w:trPr>
          <w:trHeight w:val="17"/>
        </w:trPr>
        <w:tc>
          <w:tcPr>
            <w:tcW w:w="9062" w:type="dxa"/>
            <w:gridSpan w:val="3"/>
            <w:tcBorders>
              <w:top w:val="single" w:sz="4" w:space="0" w:color="000000"/>
            </w:tcBorders>
            <w:tcMar>
              <w:top w:w="100" w:type="dxa"/>
              <w:left w:w="100" w:type="dxa"/>
              <w:bottom w:w="100" w:type="dxa"/>
              <w:right w:w="100" w:type="dxa"/>
            </w:tcMar>
          </w:tcPr>
          <w:p w14:paraId="4420F925" w14:textId="77777777" w:rsidR="009D1FE7" w:rsidRDefault="00000000">
            <w:pPr>
              <w:widowControl w:val="0"/>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Usos de textos literários escrito no século XIX.</w:t>
            </w:r>
          </w:p>
          <w:p w14:paraId="4002EB97" w14:textId="77777777" w:rsidR="009D1FE7" w:rsidRDefault="00000000">
            <w:pPr>
              <w:widowControl w:val="0"/>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Usos de textos literários escrito no século XX.</w:t>
            </w:r>
          </w:p>
          <w:p w14:paraId="4B14CFF4" w14:textId="77777777" w:rsidR="009D1FE7" w:rsidRDefault="00000000">
            <w:pPr>
              <w:widowControl w:val="0"/>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Usos de textos literários escrito até o fim do século XVIII.</w:t>
            </w:r>
          </w:p>
          <w:p w14:paraId="787AA425" w14:textId="77777777" w:rsidR="009D1FE7" w:rsidRDefault="00000000">
            <w:pPr>
              <w:widowControl w:val="0"/>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Outros (termos isolados).</w:t>
            </w:r>
          </w:p>
        </w:tc>
      </w:tr>
      <w:tr w:rsidR="009D1FE7" w14:paraId="318628EC"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309DD1CB"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Inspiração / referência recebida</w:t>
            </w:r>
          </w:p>
        </w:tc>
      </w:tr>
      <w:tr w:rsidR="009D1FE7" w14:paraId="47F94D1F" w14:textId="77777777">
        <w:trPr>
          <w:trHeight w:val="17"/>
        </w:trPr>
        <w:tc>
          <w:tcPr>
            <w:tcW w:w="9062" w:type="dxa"/>
            <w:gridSpan w:val="3"/>
            <w:tcBorders>
              <w:top w:val="single" w:sz="4" w:space="0" w:color="000000"/>
            </w:tcBorders>
            <w:tcMar>
              <w:top w:w="100" w:type="dxa"/>
              <w:left w:w="100" w:type="dxa"/>
              <w:bottom w:w="100" w:type="dxa"/>
              <w:right w:w="100" w:type="dxa"/>
            </w:tcMar>
          </w:tcPr>
          <w:p w14:paraId="02DCA6DA"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João Ribeiro – Gramática Portuguesa – Prólogo</w:t>
            </w:r>
          </w:p>
          <w:p w14:paraId="65F9A6C0"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Silva Ramos – Estudos de Filologia Portuguesa – Prólogo</w:t>
            </w:r>
          </w:p>
          <w:p w14:paraId="357EFE60"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Capistrano de Abreu – Capítulos de História Colonial – Prólogo</w:t>
            </w:r>
          </w:p>
          <w:p w14:paraId="63F1858F"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João de Barros – Décadas da Ásia – p. 4</w:t>
            </w:r>
          </w:p>
          <w:p w14:paraId="439DB33D"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Francisco de Moraes – Palmeirim de Inglaterra – p. 4</w:t>
            </w:r>
          </w:p>
          <w:p w14:paraId="13F20168"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Sá de Miranda – Obras Completas – p. 4</w:t>
            </w:r>
          </w:p>
          <w:p w14:paraId="462CA8E1"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Antônio Ferreira – Poemas Lusitanos – p. 4</w:t>
            </w:r>
          </w:p>
          <w:p w14:paraId="3A579F1F"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Luís de Camões – Os Lusíadas – p. 4</w:t>
            </w:r>
          </w:p>
          <w:p w14:paraId="4E804ADE"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Fernão Lopes de Castaneda – História do Descobrimento e Conquista da Índia pelos Portugueses – p. 4</w:t>
            </w:r>
          </w:p>
          <w:p w14:paraId="2AC501FD"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Damião de Góis – Crónica do Felicíssimo Rei D. Manuel – p. 4</w:t>
            </w:r>
          </w:p>
          <w:p w14:paraId="62EA0A7E"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Gaspar Corrêa – Lendas da Índia – p. 4</w:t>
            </w:r>
          </w:p>
          <w:p w14:paraId="47A17DD5"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Fernão Mendes Pinto – Peregrinação – p. 4</w:t>
            </w:r>
          </w:p>
          <w:p w14:paraId="19652A19"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Frei João dos Santos – Etiópia Oriental e Vária História de Cousas Notáveis do Oriente – p. 4</w:t>
            </w:r>
          </w:p>
          <w:p w14:paraId="590CD321"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Pero de Magalhães de Gandavo – História da Província Santa Cruz – p. 4</w:t>
            </w:r>
          </w:p>
          <w:p w14:paraId="5C0C6EDB"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Gabriel Soares de Sousa – Tratado Descritivo do Brasil em 1587 – p. 4</w:t>
            </w:r>
          </w:p>
          <w:p w14:paraId="6405A78A" w14:textId="77777777" w:rsidR="009D1FE7" w:rsidRDefault="00000000">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Frei Vicente do Salvador – História do Brasil – p. 4</w:t>
            </w:r>
          </w:p>
        </w:tc>
      </w:tr>
      <w:tr w:rsidR="009D1FE7" w14:paraId="0DE4C339"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42107EFF"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Inspiração/referência exercida</w:t>
            </w:r>
          </w:p>
        </w:tc>
      </w:tr>
      <w:tr w:rsidR="009D1FE7" w14:paraId="122637E0" w14:textId="77777777">
        <w:trPr>
          <w:trHeight w:val="17"/>
        </w:trPr>
        <w:tc>
          <w:tcPr>
            <w:tcW w:w="9062" w:type="dxa"/>
            <w:gridSpan w:val="3"/>
            <w:tcBorders>
              <w:top w:val="single" w:sz="4" w:space="0" w:color="000000"/>
            </w:tcBorders>
            <w:tcMar>
              <w:top w:w="100" w:type="dxa"/>
              <w:left w:w="100" w:type="dxa"/>
              <w:bottom w:w="100" w:type="dxa"/>
              <w:right w:w="100" w:type="dxa"/>
            </w:tcMar>
          </w:tcPr>
          <w:p w14:paraId="1C22193B" w14:textId="77777777" w:rsidR="009D1FE7" w:rsidRDefault="00000000">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EVANILDO, Bechara. </w:t>
            </w:r>
            <w:r>
              <w:rPr>
                <w:rFonts w:ascii="Times New Roman" w:eastAsia="Times New Roman" w:hAnsi="Times New Roman" w:cs="Times New Roman"/>
                <w:b/>
                <w:sz w:val="24"/>
                <w:szCs w:val="24"/>
              </w:rPr>
              <w:t>Lições de Português</w:t>
            </w:r>
            <w:r>
              <w:rPr>
                <w:rFonts w:ascii="Times New Roman" w:eastAsia="Times New Roman" w:hAnsi="Times New Roman" w:cs="Times New Roman"/>
                <w:sz w:val="24"/>
                <w:szCs w:val="24"/>
              </w:rPr>
              <w:t>. 2 ed. Rio de Janeiro: Fundo de Cultura, 1961:</w:t>
            </w:r>
          </w:p>
          <w:p w14:paraId="632EB6C3" w14:textId="77777777" w:rsidR="009D1FE7" w:rsidRDefault="00000000">
            <w:pPr>
              <w:widowControl w:val="0"/>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intuito de transformar, na medida do possível, estas Lições de Português num completo repositório de fatos de sintase da nossa língua, continuei aproveitando as lições das melhores autoridades do assunto, como SAID ALI, MÁRIO BARRETO  e EPIFÂNIO DIAS.”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prefácio da 2° edição, p. 9).</w:t>
            </w:r>
          </w:p>
        </w:tc>
      </w:tr>
      <w:tr w:rsidR="009D1FE7" w14:paraId="59FAF0FE"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5F3A4877"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Estado da arte</w:t>
            </w:r>
          </w:p>
        </w:tc>
      </w:tr>
      <w:tr w:rsidR="009D1FE7" w14:paraId="13493812" w14:textId="77777777">
        <w:trPr>
          <w:trHeight w:val="17"/>
        </w:trPr>
        <w:tc>
          <w:tcPr>
            <w:tcW w:w="9062" w:type="dxa"/>
            <w:gridSpan w:val="3"/>
            <w:tcBorders>
              <w:top w:val="single" w:sz="4" w:space="0" w:color="000000"/>
            </w:tcBorders>
            <w:tcMar>
              <w:top w:w="100" w:type="dxa"/>
              <w:left w:w="100" w:type="dxa"/>
              <w:bottom w:w="100" w:type="dxa"/>
              <w:right w:w="100" w:type="dxa"/>
            </w:tcMar>
          </w:tcPr>
          <w:p w14:paraId="0AFC3278" w14:textId="77777777" w:rsidR="009D1FE7" w:rsidRDefault="00000000">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 COSTA, Thaís de Araujo. Grammatica historica da lingua portugueza de Said Ali cem anos depois: considerações acerca do movimento de (res) significação de uma obra.</w:t>
            </w:r>
            <w:r>
              <w:rPr>
                <w:rFonts w:ascii="Times New Roman" w:eastAsia="Times New Roman" w:hAnsi="Times New Roman" w:cs="Times New Roman"/>
                <w:b/>
                <w:sz w:val="24"/>
                <w:szCs w:val="24"/>
                <w:highlight w:val="white"/>
              </w:rPr>
              <w:t xml:space="preserve"> Línguas e Instrumentos Linguísticos</w:t>
            </w:r>
            <w:r>
              <w:rPr>
                <w:rFonts w:ascii="Times New Roman" w:eastAsia="Times New Roman" w:hAnsi="Times New Roman" w:cs="Times New Roman"/>
                <w:sz w:val="24"/>
                <w:szCs w:val="24"/>
                <w:highlight w:val="white"/>
              </w:rPr>
              <w:t>, v. 24, n. 48, p. 61-109, 2021.</w:t>
            </w:r>
          </w:p>
          <w:p w14:paraId="0828D22E" w14:textId="77777777" w:rsidR="009D1FE7" w:rsidRDefault="00000000">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ANTUNES, Ciro Carlos. O caso de concordância na “Grammatica Historica da Lingua Portugueza” de M. Said Ali.</w:t>
            </w:r>
            <w:r>
              <w:rPr>
                <w:rFonts w:ascii="Times New Roman" w:eastAsia="Times New Roman" w:hAnsi="Times New Roman" w:cs="Times New Roman"/>
                <w:b/>
                <w:sz w:val="24"/>
                <w:szCs w:val="24"/>
                <w:highlight w:val="white"/>
              </w:rPr>
              <w:t xml:space="preserve"> Verbum</w:t>
            </w:r>
            <w:r>
              <w:rPr>
                <w:rFonts w:ascii="Times New Roman" w:eastAsia="Times New Roman" w:hAnsi="Times New Roman" w:cs="Times New Roman"/>
                <w:sz w:val="24"/>
                <w:szCs w:val="24"/>
                <w:highlight w:val="white"/>
              </w:rPr>
              <w:t>, n. 2, p. 72-88, 2012.</w:t>
            </w:r>
          </w:p>
          <w:p w14:paraId="2113E51C" w14:textId="77777777" w:rsidR="009D1FE7" w:rsidRDefault="00000000">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JUNIOR, Raul Martins Queiroz; DE JESUS, Carlos Renato R. HISTORICA DA LINGUA PORTUGUEzA, de SAid Ali (1931), e nA MODERNA GRAMÁTICA. </w:t>
            </w:r>
            <w:r>
              <w:rPr>
                <w:rFonts w:ascii="Times New Roman" w:eastAsia="Times New Roman" w:hAnsi="Times New Roman" w:cs="Times New Roman"/>
                <w:b/>
                <w:sz w:val="24"/>
                <w:szCs w:val="24"/>
                <w:highlight w:val="white"/>
              </w:rPr>
              <w:t>O discurso metalinguístico e suas interfaces: postulados antigos, novas incursões</w:t>
            </w:r>
            <w:r>
              <w:rPr>
                <w:rFonts w:ascii="Times New Roman" w:eastAsia="Times New Roman" w:hAnsi="Times New Roman" w:cs="Times New Roman"/>
                <w:sz w:val="24"/>
                <w:szCs w:val="24"/>
                <w:highlight w:val="white"/>
              </w:rPr>
              <w:t>, p. 90.</w:t>
            </w:r>
          </w:p>
        </w:tc>
      </w:tr>
      <w:tr w:rsidR="009D1FE7" w14:paraId="32765E72"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7AF8B64B"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Informação complementar</w:t>
            </w:r>
          </w:p>
        </w:tc>
      </w:tr>
      <w:tr w:rsidR="009D1FE7" w14:paraId="0B16ACAB" w14:textId="77777777">
        <w:trPr>
          <w:trHeight w:val="17"/>
        </w:trPr>
        <w:tc>
          <w:tcPr>
            <w:tcW w:w="9062" w:type="dxa"/>
            <w:gridSpan w:val="3"/>
            <w:tcBorders>
              <w:top w:val="single" w:sz="4" w:space="0" w:color="000000"/>
            </w:tcBorders>
            <w:tcMar>
              <w:top w:w="100" w:type="dxa"/>
              <w:left w:w="100" w:type="dxa"/>
              <w:bottom w:w="100" w:type="dxa"/>
              <w:right w:w="100" w:type="dxa"/>
            </w:tcMar>
          </w:tcPr>
          <w:p w14:paraId="0212175B" w14:textId="77777777" w:rsidR="009D1FE7" w:rsidRDefault="009D1FE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9D1FE7" w14:paraId="6E0E4A8A"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7FEACED9"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Redator/Revisor</w:t>
            </w:r>
          </w:p>
        </w:tc>
      </w:tr>
      <w:tr w:rsidR="009D1FE7" w14:paraId="1EBCAAC1" w14:textId="77777777">
        <w:trPr>
          <w:trHeight w:val="17"/>
        </w:trPr>
        <w:tc>
          <w:tcPr>
            <w:tcW w:w="9062" w:type="dxa"/>
            <w:gridSpan w:val="3"/>
            <w:tcBorders>
              <w:top w:val="single" w:sz="4" w:space="0" w:color="000000"/>
            </w:tcBorders>
            <w:tcMar>
              <w:top w:w="100" w:type="dxa"/>
              <w:left w:w="100" w:type="dxa"/>
              <w:bottom w:w="100" w:type="dxa"/>
              <w:right w:w="100" w:type="dxa"/>
            </w:tcMar>
          </w:tcPr>
          <w:p w14:paraId="354E7A75"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Emilly Karoliny Matos de Paulo (Redator)</w:t>
            </w:r>
            <w:r>
              <w:rPr>
                <w:rFonts w:ascii="Times New Roman" w:eastAsia="Times New Roman" w:hAnsi="Times New Roman" w:cs="Times New Roman"/>
                <w:sz w:val="24"/>
                <w:szCs w:val="24"/>
              </w:rPr>
              <w:br/>
              <w:t>Vitória da Silva Lorena (Revisora)</w:t>
            </w:r>
          </w:p>
        </w:tc>
      </w:tr>
      <w:tr w:rsidR="009D1FE7" w14:paraId="6B962BF6"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46EF7632"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Data de análise</w:t>
            </w:r>
          </w:p>
        </w:tc>
      </w:tr>
      <w:tr w:rsidR="009D1FE7" w14:paraId="1F2E1687" w14:textId="77777777">
        <w:trPr>
          <w:trHeight w:val="17"/>
        </w:trPr>
        <w:tc>
          <w:tcPr>
            <w:tcW w:w="9062" w:type="dxa"/>
            <w:gridSpan w:val="3"/>
            <w:tcBorders>
              <w:top w:val="single" w:sz="4" w:space="0" w:color="000000"/>
            </w:tcBorders>
            <w:tcMar>
              <w:top w:w="100" w:type="dxa"/>
              <w:left w:w="100" w:type="dxa"/>
              <w:bottom w:w="100" w:type="dxa"/>
              <w:right w:w="100" w:type="dxa"/>
            </w:tcMar>
          </w:tcPr>
          <w:p w14:paraId="7B21675D"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19/02/2025 - Data de análise</w:t>
            </w:r>
          </w:p>
          <w:p w14:paraId="4B87434F"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17/10/2025 - Data de revisão</w:t>
            </w:r>
          </w:p>
        </w:tc>
      </w:tr>
      <w:tr w:rsidR="009D1FE7" w14:paraId="4582145C"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4622F0F0" w14:textId="77777777" w:rsidR="009D1FE7"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Obra completa (anexo do pdf)</w:t>
            </w:r>
          </w:p>
        </w:tc>
      </w:tr>
      <w:tr w:rsidR="009D1FE7" w14:paraId="6DD93E29" w14:textId="77777777">
        <w:trPr>
          <w:trHeight w:val="17"/>
        </w:trPr>
        <w:tc>
          <w:tcPr>
            <w:tcW w:w="9062" w:type="dxa"/>
            <w:gridSpan w:val="3"/>
            <w:tcBorders>
              <w:top w:val="single" w:sz="4" w:space="0" w:color="000000"/>
              <w:bottom w:val="single" w:sz="4" w:space="0" w:color="000000"/>
            </w:tcBorders>
            <w:tcMar>
              <w:top w:w="100" w:type="dxa"/>
              <w:left w:w="100" w:type="dxa"/>
              <w:bottom w:w="100" w:type="dxa"/>
              <w:right w:w="100" w:type="dxa"/>
            </w:tcMar>
          </w:tcPr>
          <w:p w14:paraId="2A53D9DA"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Obra completa anexada</w:t>
            </w:r>
          </w:p>
        </w:tc>
      </w:tr>
      <w:tr w:rsidR="009D1FE7" w14:paraId="285A039E"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42328D0D"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Foto do autor (anexo de imagem)</w:t>
            </w:r>
          </w:p>
        </w:tc>
      </w:tr>
      <w:tr w:rsidR="009D1FE7" w14:paraId="3DE779C8" w14:textId="77777777">
        <w:trPr>
          <w:trHeight w:val="17"/>
        </w:trPr>
        <w:tc>
          <w:tcPr>
            <w:tcW w:w="9062" w:type="dxa"/>
            <w:gridSpan w:val="3"/>
            <w:tcBorders>
              <w:top w:val="single" w:sz="4" w:space="0" w:color="000000"/>
            </w:tcBorders>
            <w:tcMar>
              <w:top w:w="100" w:type="dxa"/>
              <w:left w:w="100" w:type="dxa"/>
              <w:bottom w:w="100" w:type="dxa"/>
              <w:right w:w="100" w:type="dxa"/>
            </w:tcMar>
          </w:tcPr>
          <w:p w14:paraId="20497A59" w14:textId="77777777" w:rsidR="009D1FE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2912D3CA" wp14:editId="5253C46C">
                  <wp:extent cx="1468755" cy="2178685"/>
                  <wp:effectExtent l="0" t="0" r="0" b="0"/>
                  <wp:docPr id="79211558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468755" cy="2178685"/>
                          </a:xfrm>
                          <a:prstGeom prst="rect">
                            <a:avLst/>
                          </a:prstGeom>
                          <a:ln/>
                        </pic:spPr>
                      </pic:pic>
                    </a:graphicData>
                  </a:graphic>
                </wp:inline>
              </w:drawing>
            </w:r>
          </w:p>
        </w:tc>
      </w:tr>
      <w:tr w:rsidR="009D1FE7" w14:paraId="17B9E9AB" w14:textId="77777777">
        <w:trPr>
          <w:trHeight w:val="17"/>
        </w:trPr>
        <w:tc>
          <w:tcPr>
            <w:tcW w:w="9062" w:type="dxa"/>
            <w:gridSpan w:val="3"/>
            <w:tcBorders>
              <w:bottom w:val="single" w:sz="4" w:space="0" w:color="000000"/>
            </w:tcBorders>
            <w:shd w:val="clear" w:color="auto" w:fill="93CDDC"/>
            <w:tcMar>
              <w:top w:w="100" w:type="dxa"/>
              <w:left w:w="100" w:type="dxa"/>
              <w:bottom w:w="100" w:type="dxa"/>
              <w:right w:w="100" w:type="dxa"/>
            </w:tcMar>
          </w:tcPr>
          <w:p w14:paraId="7437B223"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Localização da foto na web</w:t>
            </w:r>
          </w:p>
        </w:tc>
      </w:tr>
      <w:tr w:rsidR="009D1FE7" w14:paraId="64D9EF29" w14:textId="77777777">
        <w:trPr>
          <w:trHeight w:val="17"/>
        </w:trPr>
        <w:tc>
          <w:tcPr>
            <w:tcW w:w="9062" w:type="dxa"/>
            <w:gridSpan w:val="3"/>
            <w:tcBorders>
              <w:top w:val="single" w:sz="4" w:space="0" w:color="000000"/>
            </w:tcBorders>
            <w:tcMar>
              <w:top w:w="100" w:type="dxa"/>
              <w:left w:w="100" w:type="dxa"/>
              <w:bottom w:w="100" w:type="dxa"/>
              <w:right w:w="100" w:type="dxa"/>
            </w:tcMar>
          </w:tcPr>
          <w:p w14:paraId="52460FD3"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Disponível em: &lt;http://cvc.instituto-camoes.pt/hlp/biografias/saidali.html#:~:text=Foi%20professor%2C%20de%20Alem%C3%A3o%2C%20da,tamb%C3%A9m%20Franc%C3%AAs%2C%20Ingl%C3%AAs%2C%20Geografia &gt;. Acesso em 19 fev 2025.</w:t>
            </w:r>
          </w:p>
        </w:tc>
      </w:tr>
      <w:tr w:rsidR="009D1FE7" w14:paraId="2C46BD73" w14:textId="77777777">
        <w:trPr>
          <w:trHeight w:val="17"/>
        </w:trPr>
        <w:tc>
          <w:tcPr>
            <w:tcW w:w="9062" w:type="dxa"/>
            <w:gridSpan w:val="3"/>
            <w:shd w:val="clear" w:color="auto" w:fill="93CDDC"/>
            <w:tcMar>
              <w:top w:w="100" w:type="dxa"/>
              <w:left w:w="100" w:type="dxa"/>
              <w:bottom w:w="100" w:type="dxa"/>
              <w:right w:w="100" w:type="dxa"/>
            </w:tcMar>
          </w:tcPr>
          <w:p w14:paraId="17B8EC1C"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Localização da obra no acervo</w:t>
            </w:r>
          </w:p>
        </w:tc>
      </w:tr>
      <w:tr w:rsidR="009D1FE7" w14:paraId="67867BA5" w14:textId="77777777">
        <w:trPr>
          <w:trHeight w:val="17"/>
        </w:trPr>
        <w:tc>
          <w:tcPr>
            <w:tcW w:w="9062" w:type="dxa"/>
            <w:gridSpan w:val="3"/>
            <w:tcMar>
              <w:top w:w="100" w:type="dxa"/>
              <w:left w:w="100" w:type="dxa"/>
              <w:bottom w:w="100" w:type="dxa"/>
              <w:right w:w="100" w:type="dxa"/>
            </w:tcMar>
          </w:tcPr>
          <w:p w14:paraId="30DE9EFF" w14:textId="77777777" w:rsidR="009D1FE7" w:rsidRDefault="00000000">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Acervo Mugra</w:t>
            </w:r>
          </w:p>
        </w:tc>
      </w:tr>
      <w:tr w:rsidR="009D1FE7" w14:paraId="63E02F1E" w14:textId="77777777">
        <w:trPr>
          <w:trHeight w:val="17"/>
        </w:trPr>
        <w:tc>
          <w:tcPr>
            <w:tcW w:w="9062" w:type="dxa"/>
            <w:gridSpan w:val="3"/>
            <w:shd w:val="clear" w:color="auto" w:fill="93CDDC"/>
            <w:tcMar>
              <w:top w:w="100" w:type="dxa"/>
              <w:left w:w="100" w:type="dxa"/>
              <w:bottom w:w="100" w:type="dxa"/>
              <w:right w:w="100" w:type="dxa"/>
            </w:tcMar>
          </w:tcPr>
          <w:p w14:paraId="2D424F12"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Referências</w:t>
            </w:r>
          </w:p>
        </w:tc>
      </w:tr>
      <w:tr w:rsidR="009D1FE7" w14:paraId="7855447E" w14:textId="77777777">
        <w:trPr>
          <w:trHeight w:val="17"/>
        </w:trPr>
        <w:tc>
          <w:tcPr>
            <w:tcW w:w="9062" w:type="dxa"/>
            <w:gridSpan w:val="3"/>
            <w:tcMar>
              <w:top w:w="100" w:type="dxa"/>
              <w:left w:w="100" w:type="dxa"/>
              <w:bottom w:w="100" w:type="dxa"/>
              <w:right w:w="100" w:type="dxa"/>
            </w:tcMar>
          </w:tcPr>
          <w:p w14:paraId="2A7C79FA" w14:textId="77777777" w:rsidR="009D1FE7" w:rsidRDefault="00000000">
            <w:pPr>
              <w:widowControl w:val="0"/>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HACKEROTT, Maria Mercedes Saraiva. Said Ali e a acentuação: primórdios da Linguística no Brasil. Estudos de </w:t>
            </w:r>
            <w:r>
              <w:rPr>
                <w:rFonts w:ascii="Times New Roman" w:eastAsia="Times New Roman" w:hAnsi="Times New Roman" w:cs="Times New Roman"/>
                <w:b/>
                <w:sz w:val="24"/>
                <w:szCs w:val="24"/>
                <w:highlight w:val="white"/>
              </w:rPr>
              <w:t>Lingüística Galega</w:t>
            </w:r>
            <w:r>
              <w:rPr>
                <w:rFonts w:ascii="Times New Roman" w:eastAsia="Times New Roman" w:hAnsi="Times New Roman" w:cs="Times New Roman"/>
                <w:sz w:val="24"/>
                <w:szCs w:val="24"/>
                <w:highlight w:val="white"/>
              </w:rPr>
              <w:t>, v. 3, 2011.</w:t>
            </w:r>
          </w:p>
          <w:p w14:paraId="04602AC4" w14:textId="77777777" w:rsidR="009D1FE7" w:rsidRDefault="00000000">
            <w:pPr>
              <w:widowControl w:val="0"/>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ALI, Said. </w:t>
            </w:r>
            <w:r>
              <w:rPr>
                <w:rFonts w:ascii="Times New Roman" w:eastAsia="Times New Roman" w:hAnsi="Times New Roman" w:cs="Times New Roman"/>
                <w:b/>
                <w:sz w:val="24"/>
                <w:szCs w:val="24"/>
                <w:highlight w:val="white"/>
              </w:rPr>
              <w:t>Gramática histórica da língua portuguesa.</w:t>
            </w:r>
            <w:r>
              <w:rPr>
                <w:rFonts w:ascii="Times New Roman" w:eastAsia="Times New Roman" w:hAnsi="Times New Roman" w:cs="Times New Roman"/>
                <w:sz w:val="24"/>
                <w:szCs w:val="24"/>
                <w:highlight w:val="white"/>
              </w:rPr>
              <w:t xml:space="preserve"> São Paulo: Edições Melhoramentos, 1964. Disponível em: https://archive.org/details/gramaticahistori0000said. Acesso em: 17 out. 2025.</w:t>
            </w:r>
          </w:p>
        </w:tc>
      </w:tr>
      <w:tr w:rsidR="009D1FE7" w14:paraId="58C1271B" w14:textId="77777777">
        <w:trPr>
          <w:trHeight w:val="17"/>
        </w:trPr>
        <w:tc>
          <w:tcPr>
            <w:tcW w:w="9062" w:type="dxa"/>
            <w:gridSpan w:val="3"/>
            <w:shd w:val="clear" w:color="auto" w:fill="93CDDC"/>
            <w:tcMar>
              <w:top w:w="100" w:type="dxa"/>
              <w:left w:w="100" w:type="dxa"/>
              <w:bottom w:w="100" w:type="dxa"/>
              <w:right w:w="100" w:type="dxa"/>
            </w:tcMar>
          </w:tcPr>
          <w:p w14:paraId="7A3184D0"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 bibliográfica do item no acervo</w:t>
            </w:r>
          </w:p>
        </w:tc>
      </w:tr>
      <w:tr w:rsidR="009D1FE7" w14:paraId="581D9AEB" w14:textId="77777777">
        <w:trPr>
          <w:trHeight w:val="17"/>
        </w:trPr>
        <w:tc>
          <w:tcPr>
            <w:tcW w:w="9062" w:type="dxa"/>
            <w:gridSpan w:val="3"/>
            <w:tcBorders>
              <w:bottom w:val="single" w:sz="4" w:space="0" w:color="000000"/>
            </w:tcBorders>
            <w:tcMar>
              <w:top w:w="100" w:type="dxa"/>
              <w:left w:w="100" w:type="dxa"/>
              <w:bottom w:w="100" w:type="dxa"/>
              <w:right w:w="100" w:type="dxa"/>
            </w:tcMar>
          </w:tcPr>
          <w:p w14:paraId="05062748" w14:textId="77777777" w:rsidR="009D1FE7"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 Manuel Said Ali. </w:t>
            </w:r>
            <w:r>
              <w:rPr>
                <w:rFonts w:ascii="Times New Roman" w:eastAsia="Times New Roman" w:hAnsi="Times New Roman" w:cs="Times New Roman"/>
                <w:b/>
                <w:sz w:val="24"/>
                <w:szCs w:val="24"/>
              </w:rPr>
              <w:t>Grammatica Historica da Lingua Portugueza</w:t>
            </w:r>
            <w:r>
              <w:rPr>
                <w:rFonts w:ascii="Times New Roman" w:eastAsia="Times New Roman" w:hAnsi="Times New Roman" w:cs="Times New Roman"/>
                <w:sz w:val="24"/>
                <w:szCs w:val="24"/>
              </w:rPr>
              <w:t>. 2 ed. Cayeiras/São Paulo: Companhias Melhoramentos de São Paulo, 1931.</w:t>
            </w:r>
          </w:p>
        </w:tc>
      </w:tr>
    </w:tbl>
    <w:p w14:paraId="02CD1832" w14:textId="77777777" w:rsidR="009D1FE7" w:rsidRDefault="009D1FE7">
      <w:pPr>
        <w:spacing w:line="240" w:lineRule="auto"/>
        <w:rPr>
          <w:rFonts w:ascii="Times New Roman" w:eastAsia="Times New Roman" w:hAnsi="Times New Roman" w:cs="Times New Roman"/>
          <w:sz w:val="24"/>
          <w:szCs w:val="24"/>
        </w:rPr>
      </w:pPr>
    </w:p>
    <w:sectPr w:rsidR="009D1FE7">
      <w:headerReference w:type="default" r:id="rId9"/>
      <w:footerReference w:type="even" r:id="rId10"/>
      <w:footerReference w:type="default" r:id="rId11"/>
      <w:pgSz w:w="11909" w:h="16834"/>
      <w:pgMar w:top="1294" w:right="1440" w:bottom="1440" w:left="1440" w:header="30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AFE1" w14:textId="77777777" w:rsidR="00BD4AC0" w:rsidRDefault="00BD4AC0">
      <w:pPr>
        <w:spacing w:line="240" w:lineRule="auto"/>
      </w:pPr>
      <w:r>
        <w:separator/>
      </w:r>
    </w:p>
  </w:endnote>
  <w:endnote w:type="continuationSeparator" w:id="0">
    <w:p w14:paraId="06FE9D54" w14:textId="77777777" w:rsidR="00BD4AC0" w:rsidRDefault="00BD4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25C1" w14:textId="77777777" w:rsidR="009D1FE7"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DF7615D" w14:textId="77777777" w:rsidR="009D1FE7" w:rsidRDefault="009D1FE7">
    <w:pPr>
      <w:pBdr>
        <w:top w:val="nil"/>
        <w:left w:val="nil"/>
        <w:bottom w:val="nil"/>
        <w:right w:val="nil"/>
        <w:between w:val="nil"/>
      </w:pBdr>
      <w:tabs>
        <w:tab w:val="center" w:pos="4252"/>
        <w:tab w:val="right" w:pos="8504"/>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D471" w14:textId="77777777" w:rsidR="009D1FE7" w:rsidRDefault="00000000">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DB6314">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230BAB06" w14:textId="77777777" w:rsidR="009D1FE7" w:rsidRDefault="009D1FE7">
    <w:pPr>
      <w:pBdr>
        <w:top w:val="nil"/>
        <w:left w:val="nil"/>
        <w:bottom w:val="nil"/>
        <w:right w:val="nil"/>
        <w:between w:val="nil"/>
      </w:pBdr>
      <w:tabs>
        <w:tab w:val="center" w:pos="4252"/>
        <w:tab w:val="right" w:pos="8504"/>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7641" w14:textId="77777777" w:rsidR="00BD4AC0" w:rsidRDefault="00BD4AC0">
      <w:pPr>
        <w:spacing w:line="240" w:lineRule="auto"/>
      </w:pPr>
      <w:r>
        <w:separator/>
      </w:r>
    </w:p>
  </w:footnote>
  <w:footnote w:type="continuationSeparator" w:id="0">
    <w:p w14:paraId="58549C0A" w14:textId="77777777" w:rsidR="00BD4AC0" w:rsidRDefault="00BD4A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1859" w14:textId="77777777" w:rsidR="009D1FE7" w:rsidRDefault="00000000">
    <w:pPr>
      <w:pBdr>
        <w:top w:val="nil"/>
        <w:left w:val="nil"/>
        <w:bottom w:val="nil"/>
        <w:right w:val="nil"/>
        <w:between w:val="nil"/>
      </w:pBdr>
      <w:tabs>
        <w:tab w:val="center" w:pos="4252"/>
        <w:tab w:val="right" w:pos="8504"/>
      </w:tabs>
      <w:spacing w:line="240" w:lineRule="auto"/>
      <w:jc w:val="center"/>
      <w:rPr>
        <w:color w:val="000000"/>
      </w:rPr>
    </w:pPr>
    <w:r>
      <w:rPr>
        <w:noProof/>
        <w:color w:val="000000"/>
      </w:rPr>
      <w:drawing>
        <wp:inline distT="0" distB="0" distL="0" distR="0" wp14:anchorId="7AA8C066" wp14:editId="36EA0E0E">
          <wp:extent cx="1526843" cy="629067"/>
          <wp:effectExtent l="0" t="0" r="0" b="0"/>
          <wp:docPr id="7921155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6843" cy="6290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EF1"/>
    <w:multiLevelType w:val="multilevel"/>
    <w:tmpl w:val="49D84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82247"/>
    <w:multiLevelType w:val="multilevel"/>
    <w:tmpl w:val="50A07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575D6F"/>
    <w:multiLevelType w:val="multilevel"/>
    <w:tmpl w:val="50E6D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3B0F6C"/>
    <w:multiLevelType w:val="multilevel"/>
    <w:tmpl w:val="93B29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A4C2B"/>
    <w:multiLevelType w:val="multilevel"/>
    <w:tmpl w:val="C532C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6E55AD"/>
    <w:multiLevelType w:val="multilevel"/>
    <w:tmpl w:val="234A1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4163CB"/>
    <w:multiLevelType w:val="multilevel"/>
    <w:tmpl w:val="7A50B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B56910"/>
    <w:multiLevelType w:val="multilevel"/>
    <w:tmpl w:val="D640F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107198"/>
    <w:multiLevelType w:val="multilevel"/>
    <w:tmpl w:val="23780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C46638"/>
    <w:multiLevelType w:val="multilevel"/>
    <w:tmpl w:val="94E6A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6C7684"/>
    <w:multiLevelType w:val="multilevel"/>
    <w:tmpl w:val="0B76E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2300EE"/>
    <w:multiLevelType w:val="multilevel"/>
    <w:tmpl w:val="93D6E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AF3482"/>
    <w:multiLevelType w:val="multilevel"/>
    <w:tmpl w:val="2BFA9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394790">
    <w:abstractNumId w:val="3"/>
  </w:num>
  <w:num w:numId="2" w16cid:durableId="399255563">
    <w:abstractNumId w:val="2"/>
  </w:num>
  <w:num w:numId="3" w16cid:durableId="827285317">
    <w:abstractNumId w:val="7"/>
  </w:num>
  <w:num w:numId="4" w16cid:durableId="1068764998">
    <w:abstractNumId w:val="9"/>
  </w:num>
  <w:num w:numId="5" w16cid:durableId="1408654054">
    <w:abstractNumId w:val="10"/>
  </w:num>
  <w:num w:numId="6" w16cid:durableId="124206107">
    <w:abstractNumId w:val="5"/>
  </w:num>
  <w:num w:numId="7" w16cid:durableId="351495115">
    <w:abstractNumId w:val="12"/>
  </w:num>
  <w:num w:numId="8" w16cid:durableId="527990305">
    <w:abstractNumId w:val="11"/>
  </w:num>
  <w:num w:numId="9" w16cid:durableId="1047292691">
    <w:abstractNumId w:val="0"/>
  </w:num>
  <w:num w:numId="10" w16cid:durableId="2079132315">
    <w:abstractNumId w:val="8"/>
  </w:num>
  <w:num w:numId="11" w16cid:durableId="1061055295">
    <w:abstractNumId w:val="6"/>
  </w:num>
  <w:num w:numId="12" w16cid:durableId="1729646161">
    <w:abstractNumId w:val="1"/>
  </w:num>
  <w:num w:numId="13" w16cid:durableId="2013022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E7"/>
    <w:rsid w:val="00310DC7"/>
    <w:rsid w:val="006024AF"/>
    <w:rsid w:val="007A1C62"/>
    <w:rsid w:val="009D1FE7"/>
    <w:rsid w:val="00BD4AC0"/>
    <w:rsid w:val="00DB63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046E492"/>
  <w15:docId w15:val="{D5890FE7-3C2F-B44F-AA32-3CCF30FE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8C42C6"/>
    <w:rPr>
      <w:color w:val="0000FF" w:themeColor="hyperlink"/>
      <w:u w:val="single"/>
    </w:rPr>
  </w:style>
  <w:style w:type="character" w:styleId="MenoPendente">
    <w:name w:val="Unresolved Mention"/>
    <w:basedOn w:val="Fontepargpadro"/>
    <w:uiPriority w:val="99"/>
    <w:semiHidden/>
    <w:unhideWhenUsed/>
    <w:rsid w:val="008C42C6"/>
    <w:rPr>
      <w:color w:val="605E5C"/>
      <w:shd w:val="clear" w:color="auto" w:fill="E1DFDD"/>
    </w:r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342828"/>
    <w:pPr>
      <w:ind w:left="720"/>
      <w:contextualSpacing/>
    </w:p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2">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UFsO16pnpR5HzvGg1b9D/HADw==">CgMxLjA4AHIhMUZlV0lBdjZ6TE5pcFAyRmhlcmJNN0YtRjc3T3UxR0pM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2384</Words>
  <Characters>12874</Characters>
  <Application>Microsoft Office Word</Application>
  <DocSecurity>0</DocSecurity>
  <Lines>107</Lines>
  <Paragraphs>30</Paragraphs>
  <ScaleCrop>false</ScaleCrop>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Leandro Silveira de Araujo</cp:lastModifiedBy>
  <cp:revision>3</cp:revision>
  <dcterms:created xsi:type="dcterms:W3CDTF">2024-01-18T13:07:00Z</dcterms:created>
  <dcterms:modified xsi:type="dcterms:W3CDTF">2025-10-19T13:32:00Z</dcterms:modified>
</cp:coreProperties>
</file>