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D74B3" w14:textId="77777777" w:rsidR="004B5A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47C2DEF4" w14:textId="77777777" w:rsidR="004B5A3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GUZMÁN DE BRESSLER, Isabel (1876)</w:t>
      </w:r>
    </w:p>
    <w:p w14:paraId="19F00E02" w14:textId="77777777" w:rsidR="004B5A32" w:rsidRDefault="004B5A32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40"/>
        <w:gridCol w:w="4140"/>
        <w:gridCol w:w="4680"/>
      </w:tblGrid>
      <w:tr w:rsidR="004B5A32" w14:paraId="6B2DA60E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634A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4B5A32" w14:paraId="5E177D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84F4F" w14:textId="77777777" w:rsidR="004B5A32" w:rsidRDefault="00000000" w:rsidP="00481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Língua neolatina</w:t>
            </w:r>
          </w:p>
        </w:tc>
      </w:tr>
      <w:tr w:rsidR="004B5A32" w14:paraId="6629390D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CAD5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4B5A32" w14:paraId="4E5721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E823C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peruana</w:t>
            </w:r>
          </w:p>
        </w:tc>
      </w:tr>
      <w:tr w:rsidR="004B5A32" w14:paraId="033D153E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94FF3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4B5A32" w14:paraId="031AE1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97A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Séc. XIX</w:t>
            </w:r>
          </w:p>
        </w:tc>
      </w:tr>
      <w:tr w:rsidR="004B5A32" w14:paraId="7E981B06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F19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Autoria</w:t>
            </w:r>
          </w:p>
        </w:tc>
      </w:tr>
      <w:tr w:rsidR="004B5A32" w14:paraId="35AEDA5C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left w:val="nil"/>
              <w:bottom w:val="nil"/>
            </w:tcBorders>
          </w:tcPr>
          <w:p w14:paraId="2C51BEF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31CB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22B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GUZMÁN DE BRESSLER, Isabel</w:t>
            </w:r>
          </w:p>
        </w:tc>
      </w:tr>
      <w:tr w:rsidR="004B5A32" w14:paraId="198882C2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FFBD125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242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B57F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18??/??/??</w:t>
            </w:r>
          </w:p>
        </w:tc>
      </w:tr>
      <w:tr w:rsidR="004B5A32" w14:paraId="1C8A3223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50D1A1B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F382F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034C" w14:textId="77777777" w:rsidR="004B5A3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B5A32" w14:paraId="3DE064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CB223AE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C88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396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Peru</w:t>
            </w:r>
          </w:p>
        </w:tc>
      </w:tr>
      <w:tr w:rsidR="004B5A32" w14:paraId="4EDF28CF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4892A9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2D0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FA87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Sayán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Peru</w:t>
            </w:r>
          </w:p>
        </w:tc>
      </w:tr>
      <w:tr w:rsidR="004B5A32" w14:paraId="08CD1488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22D7AE4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7A0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72C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Não se aplica</w:t>
            </w:r>
          </w:p>
        </w:tc>
      </w:tr>
      <w:tr w:rsidR="004B5A32" w14:paraId="3CAFB7D9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E9964A5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F37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2128" w14:textId="77777777" w:rsidR="004B5A32" w:rsidRDefault="00000000" w:rsidP="00481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Ensino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superior ?</w:t>
            </w:r>
            <w:proofErr w:type="gramEnd"/>
          </w:p>
        </w:tc>
      </w:tr>
      <w:tr w:rsidR="004B5A32" w14:paraId="7A8F42DE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C2CE223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3E8B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2E9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Professora de gramática</w:t>
            </w:r>
          </w:p>
        </w:tc>
      </w:tr>
      <w:tr w:rsidR="004B5A32" w14:paraId="24B570D4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50548D0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51AB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4DB7E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Feminino</w:t>
            </w:r>
          </w:p>
        </w:tc>
      </w:tr>
      <w:tr w:rsidR="004B5A32" w14:paraId="1B34C257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</w:tcBorders>
          </w:tcPr>
          <w:p w14:paraId="5FB638D3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DF4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789F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encontrado.</w:t>
            </w:r>
          </w:p>
        </w:tc>
      </w:tr>
      <w:tr w:rsidR="004B5A32" w14:paraId="57BB5D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055E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</w:t>
            </w:r>
          </w:p>
        </w:tc>
      </w:tr>
      <w:tr w:rsidR="004B5A32" w:rsidRPr="00481FBC" w14:paraId="4045C9FE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/>
        </w:trPr>
        <w:tc>
          <w:tcPr>
            <w:tcW w:w="240" w:type="dxa"/>
            <w:tcBorders>
              <w:left w:val="nil"/>
              <w:bottom w:val="nil"/>
            </w:tcBorders>
          </w:tcPr>
          <w:p w14:paraId="49F14E6D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7A5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47E80" w14:textId="77777777" w:rsidR="004B5A32" w:rsidRPr="00481FBC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Nociones prácticas de Gramática Castellana para la enseñanza primaria con más de 300 ejercicios</w:t>
            </w:r>
          </w:p>
        </w:tc>
      </w:tr>
      <w:tr w:rsidR="004B5A32" w:rsidRPr="00481FBC" w14:paraId="4D45F953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062F8C7" w14:textId="77777777" w:rsidR="004B5A32" w:rsidRPr="00481FBC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419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CC85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0F8B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Nociones prácticas de Gramática Castellana</w:t>
            </w:r>
          </w:p>
        </w:tc>
      </w:tr>
      <w:tr w:rsidR="004B5A32" w14:paraId="003DE0DF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07AB6FA" w14:textId="77777777" w:rsidR="004B5A32" w:rsidRPr="00481FBC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419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55C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C60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1876</w:t>
            </w:r>
          </w:p>
        </w:tc>
      </w:tr>
      <w:tr w:rsidR="004B5A32" w14:paraId="648CDAA3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0E86995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572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CCE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Peru</w:t>
            </w:r>
          </w:p>
        </w:tc>
      </w:tr>
      <w:tr w:rsidR="004B5A32" w14:paraId="4E27D926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AAC90CF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16C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0E35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</w:t>
            </w:r>
          </w:p>
        </w:tc>
      </w:tr>
      <w:tr w:rsidR="004B5A32" w14:paraId="2ADA8E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9C2751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284E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E2B93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5A32" w14:paraId="4DEC6DF3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D8D4425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F337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7286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5A32" w14:paraId="08B6C8D2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242D301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8B07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783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1876</w:t>
            </w:r>
          </w:p>
        </w:tc>
      </w:tr>
      <w:tr w:rsidR="004B5A32" w14:paraId="6646A8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742CBAC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65D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D99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Peru</w:t>
            </w:r>
          </w:p>
        </w:tc>
      </w:tr>
      <w:tr w:rsidR="004B5A32" w14:paraId="0D2814CB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FBC31DD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B79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E5B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</w:t>
            </w:r>
          </w:p>
        </w:tc>
      </w:tr>
      <w:tr w:rsidR="004B5A32" w:rsidRPr="00481FBC" w14:paraId="5D6D6C6A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5B26086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D80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A590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Librería Clásica y Científica Calle de Melchor - Malo nº 143</w:t>
            </w:r>
          </w:p>
        </w:tc>
      </w:tr>
      <w:tr w:rsidR="004B5A32" w14:paraId="1D7C96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9E4F5F3" w14:textId="77777777" w:rsidR="004B5A32" w:rsidRPr="00481FBC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419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C442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034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4B5A32" w14:paraId="24873D8A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FB6D26C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484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8E43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</w:p>
        </w:tc>
      </w:tr>
      <w:tr w:rsidR="004B5A32" w14:paraId="0054CF24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35095D8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180F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98F5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Espanhol</w:t>
            </w:r>
          </w:p>
        </w:tc>
      </w:tr>
      <w:tr w:rsidR="004B5A32" w14:paraId="7318E952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09B4D47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754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473D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419"/>
              </w:rPr>
              <w:t>Gramática normativa</w:t>
            </w:r>
            <w:r w:rsidRPr="0048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419"/>
              </w:rPr>
              <w:t>:</w:t>
            </w:r>
          </w:p>
          <w:p w14:paraId="7849C134" w14:textId="77777777" w:rsidR="004B5A32" w:rsidRPr="00481FBC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“Gramática es el arte de hablar y escribir correctamente y con propiedad”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 Parte primera</w:t>
            </w:r>
          </w:p>
          <w:p w14:paraId="4085E41F" w14:textId="77777777" w:rsidR="004B5A32" w:rsidRPr="00481FBC" w:rsidRDefault="004B5A32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</w:p>
          <w:p w14:paraId="6B8D593E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419"/>
              </w:rPr>
              <w:t>Gramática escolar LM:</w:t>
            </w:r>
          </w:p>
          <w:p w14:paraId="28A5938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F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 xml:space="preserve">“De acuerdo con lo informado por la Comisión de Instrucción Primaria; apruébase Las nociones de gramática castellana escritas por la Isabel Guzmán de Bressler, pudiendo en consecuencia adoptarse como texto en las escuelas de instrucción primaria de primer grado”.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5A32" w14:paraId="0B326850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DBBDBBD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992F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6A66" w14:textId="77777777" w:rsidR="004B5A3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Questões dissertativas</w:t>
            </w:r>
          </w:p>
          <w:p w14:paraId="514CD273" w14:textId="77777777" w:rsidR="004B5A3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Análise de orações</w:t>
            </w:r>
          </w:p>
        </w:tc>
      </w:tr>
      <w:tr w:rsidR="004B5A32" w14:paraId="1C8E877F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/>
        </w:trPr>
        <w:tc>
          <w:tcPr>
            <w:tcW w:w="240" w:type="dxa"/>
            <w:tcBorders>
              <w:top w:val="nil"/>
              <w:left w:val="nil"/>
            </w:tcBorders>
          </w:tcPr>
          <w:p w14:paraId="27D87312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413F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E136" w14:textId="0DB2B012" w:rsidR="00481FBC" w:rsidRDefault="00000000" w:rsidP="00481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Apenas textos, em preto e branco</w:t>
            </w:r>
          </w:p>
        </w:tc>
      </w:tr>
      <w:tr w:rsidR="004B5A32" w14:paraId="0BEBD099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D36D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4B5A32" w14:paraId="4026B13A" w14:textId="77777777" w:rsidTr="00481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227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Não há um índice, apenas as divisões dos capítulos que serão abordados: analogia, sintaxe, prosódia e ortografia.</w:t>
            </w:r>
          </w:p>
          <w:p w14:paraId="636C5756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F7C0C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7F687A0" wp14:editId="17BDCA5D">
                  <wp:extent cx="2571750" cy="322296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45931" t="23904" r="28305" b="18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222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32" w14:paraId="1F3FBD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C1E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Objetivos do autor </w:t>
            </w:r>
          </w:p>
        </w:tc>
      </w:tr>
      <w:tr w:rsidR="004B5A32" w:rsidRPr="00481FBC" w14:paraId="58D51D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7BF5" w14:textId="77777777" w:rsidR="004B5A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Segundo o próprio título 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Nociones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prácticas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de Gramática Castellana para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enseñanza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primaria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más de 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ejercicios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”, a autora visa trazer noções práticas do ensino da língua espanhola para a aplicabilidade desse material na sala de aula, com mais de 300 exercícios.</w:t>
            </w:r>
          </w:p>
          <w:p w14:paraId="63535F8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4FC70" w14:textId="77777777" w:rsidR="004B5A32" w:rsidRPr="00481FB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Na </w:t>
            </w:r>
            <w:r w:rsidRPr="00481F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Parte primera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 do livro a autora também destaca: “Gramática es el arte de hablar y escribir correctamente y con propiedad”.</w:t>
            </w:r>
          </w:p>
        </w:tc>
      </w:tr>
      <w:tr w:rsidR="004B5A32" w14:paraId="50BF33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C09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4B5A32" w:rsidRPr="00481FBC" w14:paraId="3ED144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3D66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>Gramática:</w:t>
            </w:r>
          </w:p>
          <w:p w14:paraId="2D555CAE" w14:textId="77777777" w:rsidR="004B5A32" w:rsidRPr="00481F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Parte primera - analogía: </w:t>
            </w:r>
            <w:r w:rsidRPr="00481F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“1. Gramática es el arte de hablar y escribir correctamente y con propiedad”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. </w:t>
            </w:r>
          </w:p>
        </w:tc>
      </w:tr>
      <w:tr w:rsidR="004B5A32" w14:paraId="08A7CC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CDC2E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4B5A32" w14:paraId="0D2FEF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DA5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agrupados em partes: analogia (artigos, nomes, adjetivos, pronomes, verbos, preposição, conjunção, interjeição), sintaxe, prosódia e ortografia.</w:t>
            </w:r>
          </w:p>
        </w:tc>
      </w:tr>
      <w:tr w:rsidR="004B5A32" w14:paraId="319260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A436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4B5A32" w14:paraId="01BE5C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CA2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A32" w14:paraId="103C9D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246E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4B5A32" w14:paraId="733554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6C24" w14:textId="77777777" w:rsidR="004B5A3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 exemplificação.</w:t>
            </w:r>
          </w:p>
        </w:tc>
      </w:tr>
      <w:tr w:rsidR="004B5A32" w14:paraId="03F26D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7E2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Inspiração / referência recebida</w:t>
            </w:r>
          </w:p>
          <w:p w14:paraId="0225EC99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4B5A32" w14:paraId="3427B6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2DE5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há.</w:t>
            </w:r>
          </w:p>
        </w:tc>
      </w:tr>
      <w:tr w:rsidR="004B5A32" w14:paraId="36A4C7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6AC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4B5A32" w14:paraId="6EADDF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E7F7" w14:textId="77777777" w:rsidR="004B5A32" w:rsidRDefault="004B5A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A32" w14:paraId="6A2CFA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11345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4B5A32" w14:paraId="79C43D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A42A" w14:textId="77777777" w:rsidR="004B5A32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ZAMORANO AGUILAR, Alfonso. Tradición y renovación en el pensamiento teórico de los textos escolares de gramática escritos por mujeres en España y América a finales del XIX y principios del XX. A propósito de sus ideas morfológicas y sintácticas. </w:t>
            </w:r>
            <w:r w:rsidRPr="00481F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In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: </w:t>
            </w:r>
            <w:r w:rsidRPr="00481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 xml:space="preserve">XX Congresso Internacional ALFAL 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- “DISCURSOS ECOLÓGICOS Y SIGNIFICADOS ESPERANZADORES”, 2024, Universidad de Concepción (Chile).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Caderno de resumos. p.11. Disponível em: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https://linguistica.fflch.usp.br/sites/linguistica.fflch.usp.br/files/inline-files/Caderno_de_%20Resumos_Projeto31_ALFAL%202024_2.pdf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470ECD54" w14:textId="77777777" w:rsidR="004B5A32" w:rsidRDefault="004B5A3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E7E2D7" w14:textId="77777777" w:rsidR="004B5A32" w:rsidRPr="00481FBC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481FBC">
              <w:rPr>
                <w:sz w:val="24"/>
                <w:szCs w:val="24"/>
                <w:lang w:val="es-419"/>
              </w:rPr>
              <w:t>Z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AMORANO AGUILAR, Alfonso. Las nociones prácticas de Isabel Guzmán de Bressler (Lima 1876) y el compendio de Hersilia Larenas de Herrera (Santiago de chile 1881): dos modelos teóricos distintos de gramatización y enseñanza del español en América Latina.</w:t>
            </w:r>
            <w:r w:rsidRPr="00481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 xml:space="preserve"> Lingüística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,  Montevideo ,  v. 39, n. 1, p. 161-182,  jun.  2023 .   Disponible en &lt;http://www.scielo.edu.uy/scielo.php?script=sci_arttext&amp;pid=S2079-312X2023000100161&amp;lng=es&amp;nrm=iso&gt;. accedido en  26  marzo  2024.  Epub 01-Jun-2023.  </w:t>
            </w:r>
            <w:r>
              <w:fldChar w:fldCharType="begin"/>
            </w:r>
            <w:r w:rsidRPr="00481FBC">
              <w:rPr>
                <w:lang w:val="es-419"/>
              </w:rPr>
              <w:instrText>HYPERLINK "https://doi.org/10.5935/2079-312x.20230008" \h</w:instrText>
            </w:r>
            <w:r>
              <w:fldChar w:fldCharType="separate"/>
            </w:r>
            <w:r w:rsidRPr="00481FBC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s-419"/>
              </w:rPr>
              <w:t>https://doi.org/10.5935/2079-312x.20230008</w:t>
            </w:r>
            <w:r>
              <w:fldChar w:fldCharType="end"/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. </w:t>
            </w:r>
          </w:p>
          <w:p w14:paraId="63F604FB" w14:textId="77777777" w:rsidR="004B5A32" w:rsidRPr="00481FBC" w:rsidRDefault="004B5A3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</w:p>
          <w:p w14:paraId="1515A0BD" w14:textId="1B19592A" w:rsidR="004B5A32" w:rsidRDefault="00000000" w:rsidP="00481FB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Coll, M. (2021). Apuntes para una historia de la teoría gramatical del español en la América del Pacífico: datos y proyección.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Boletin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Filología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vol. 56, núm.2. Disponível em: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https://boletinfilologia.uchile.cl/index.php/BDF/article/view/65724/71067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B5A32" w14:paraId="5F92DE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9F54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4B5A32" w14:paraId="0A3932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F2D7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livro é propriedade reservada da autora e foi reconhecido e aprovado pelo governo para o seu uso no ensino primário. </w:t>
            </w:r>
          </w:p>
          <w:p w14:paraId="4E7DED7C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livro é dividido em quatro partes: analogia, sintaxe, prosódia e ortografia.</w:t>
            </w:r>
          </w:p>
          <w:p w14:paraId="500C7D8C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 tabelas com diversas conjugações verbais em vários tempos verbais.</w:t>
            </w:r>
          </w:p>
        </w:tc>
      </w:tr>
      <w:tr w:rsidR="004B5A32" w14:paraId="0D8AFF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C03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4B5A32" w14:paraId="4F3428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77B1A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Graziela Bassi Pinheiro (Redator)</w:t>
            </w:r>
          </w:p>
          <w:p w14:paraId="24EA6512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Carolina Mendes Cypriano (Revisora) </w:t>
            </w:r>
          </w:p>
        </w:tc>
      </w:tr>
      <w:tr w:rsidR="004B5A32" w14:paraId="716AE2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328A4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4B5A32" w14:paraId="1547CA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CE9" w14:textId="77777777" w:rsidR="004B5A3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26/03/2024</w:t>
            </w:r>
          </w:p>
          <w:p w14:paraId="68DD8518" w14:textId="77777777" w:rsidR="004B5A3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28/09/2025</w:t>
            </w:r>
          </w:p>
        </w:tc>
      </w:tr>
      <w:tr w:rsidR="004B5A32" w14:paraId="6C464F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BAAD9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B5A32" w14:paraId="5C260E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47D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B5A32" w14:paraId="4AAB09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ACC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4B5A32" w14:paraId="5A8AF0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2158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Não encontrada</w:t>
            </w:r>
          </w:p>
        </w:tc>
      </w:tr>
      <w:tr w:rsidR="004B5A32" w14:paraId="75F0A1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ABAC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4B5A32" w14:paraId="6075C3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518D1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encontrada</w:t>
            </w:r>
          </w:p>
        </w:tc>
      </w:tr>
      <w:tr w:rsidR="004B5A32" w14:paraId="3A28B4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DEB6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4B5A32" w14:paraId="0F5269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F875" w14:textId="77777777" w:rsidR="004B5A3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4B5A32" w14:paraId="0ADB44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F12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4B5A32" w14:paraId="234C41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3C86A" w14:textId="367E63B2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https://www.researchgate.net/publication/370535702_Las_nociones_practicas_de_Isabel_Guzman_de_Bressler_Lima_1876_y_el_compendio_de_Hersilia_Larenas_de_Herrera_Santiago_de_Chile_1881_dos_modelos_teoricos_distintos_de_gramatizacion_y_ensenanza_del_espan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B5A32" w14:paraId="797F5C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57A0" w14:textId="77777777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4B5A32" w14:paraId="4E0E35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F4BDD" w14:textId="29C3696D" w:rsidR="004B5A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GUZMÁN DE BRESSLER, Isabel.</w:t>
            </w:r>
            <w:r w:rsidRPr="00481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 xml:space="preserve"> Nociones prácticas de Gramática Castellana para la enseñanza primaria con más de 300 ejercicios.</w:t>
            </w:r>
            <w:r w:rsidRPr="00481F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ed. Lima: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Librería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Clásica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 Científica, 1876.</w:t>
            </w:r>
          </w:p>
        </w:tc>
      </w:tr>
    </w:tbl>
    <w:p w14:paraId="12209B67" w14:textId="77777777" w:rsidR="004B5A32" w:rsidRDefault="004B5A32">
      <w:pPr>
        <w:spacing w:line="240" w:lineRule="auto"/>
      </w:pPr>
    </w:p>
    <w:sectPr w:rsidR="004B5A32">
      <w:headerReference w:type="default" r:id="rId12"/>
      <w:footerReference w:type="even" r:id="rId13"/>
      <w:footerReference w:type="default" r:id="rId14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B44D6" w14:textId="77777777" w:rsidR="00514087" w:rsidRDefault="00514087">
      <w:pPr>
        <w:spacing w:line="240" w:lineRule="auto"/>
      </w:pPr>
      <w:r>
        <w:separator/>
      </w:r>
    </w:p>
  </w:endnote>
  <w:endnote w:type="continuationSeparator" w:id="0">
    <w:p w14:paraId="46B0E6BB" w14:textId="77777777" w:rsidR="00514087" w:rsidRDefault="00514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B062" w14:textId="77777777" w:rsidR="004B5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50D826E" w14:textId="77777777" w:rsidR="004B5A32" w:rsidRDefault="004B5A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1F67A" w14:textId="77777777" w:rsidR="004B5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81FBC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16397B24" w14:textId="77777777" w:rsidR="004B5A32" w:rsidRDefault="004B5A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47B6A" w14:textId="77777777" w:rsidR="00514087" w:rsidRDefault="00514087">
      <w:pPr>
        <w:spacing w:line="240" w:lineRule="auto"/>
      </w:pPr>
      <w:r>
        <w:separator/>
      </w:r>
    </w:p>
  </w:footnote>
  <w:footnote w:type="continuationSeparator" w:id="0">
    <w:p w14:paraId="41ABABCA" w14:textId="77777777" w:rsidR="00514087" w:rsidRDefault="005140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79675" w14:textId="77777777" w:rsidR="004B5A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23EC6D0" wp14:editId="1D5E1173">
          <wp:extent cx="1526843" cy="629067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12B0F"/>
    <w:multiLevelType w:val="multilevel"/>
    <w:tmpl w:val="252A3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74691F"/>
    <w:multiLevelType w:val="multilevel"/>
    <w:tmpl w:val="467C9A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002C8B"/>
    <w:multiLevelType w:val="multilevel"/>
    <w:tmpl w:val="1D48B9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1F532A"/>
    <w:multiLevelType w:val="multilevel"/>
    <w:tmpl w:val="74D46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5644046">
    <w:abstractNumId w:val="2"/>
  </w:num>
  <w:num w:numId="2" w16cid:durableId="1279490940">
    <w:abstractNumId w:val="3"/>
  </w:num>
  <w:num w:numId="3" w16cid:durableId="1243029243">
    <w:abstractNumId w:val="1"/>
  </w:num>
  <w:num w:numId="4" w16cid:durableId="32617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A32"/>
    <w:rsid w:val="00481FBC"/>
    <w:rsid w:val="004B5A32"/>
    <w:rsid w:val="00514087"/>
    <w:rsid w:val="005F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7091E7"/>
  <w15:docId w15:val="{DB855DBA-FC3A-4A4C-889E-D82D1A04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ublication/370535702_Las_nociones_practicas_de_Isabel_Guzman_de_Bressler_Lima_1876_y_el_compendio_de_Hersilia_Larenas_de_Herrera_Santiago_de_Chile_1881_dos_modelos_teoricos_distintos_de_gramatizacion_y_ensenanza_del_espa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letinfilologia.uchile.cl/index.php/BDF/article/view/65724/710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nguistica.fflch.usp.br/sites/linguistica.fflch.usp.br/files/inline-files/Caderno_de_%20Resumos_Projeto31_ALFAL%202024_2.pdf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oO9RMqlD4Qx96c2mmXSxEjt8mg==">CgMxLjA4AHIhMTVJMGdWaVAwTTBiTlVKeFdvYjBXenhhMHdTTHllOXQ3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907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2025-10-18T17:09:00Z</dcterms:created>
  <dcterms:modified xsi:type="dcterms:W3CDTF">2025-10-18T17:11:00Z</dcterms:modified>
</cp:coreProperties>
</file>